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18149F92"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9C00EF">
        <w:rPr>
          <w:rFonts w:ascii="Calibri" w:eastAsia="Calibri" w:hAnsi="Calibri" w:cs="Calibri"/>
          <w:b/>
          <w:bCs/>
          <w:sz w:val="36"/>
          <w:szCs w:val="32"/>
        </w:rPr>
        <w:t xml:space="preserve"> and Inclusion Committee Minutes</w:t>
      </w:r>
      <w:bookmarkStart w:id="0" w:name="_GoBack"/>
      <w:bookmarkEnd w:id="0"/>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3D7BC557" w:rsidR="61D26921" w:rsidRPr="007452DA" w:rsidRDefault="00003F48"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Wednesday, August 17</w:t>
      </w:r>
      <w:r w:rsidR="00301FD9" w:rsidRPr="00301FD9">
        <w:rPr>
          <w:rFonts w:ascii="Calibri" w:eastAsia="Calibri" w:hAnsi="Calibri" w:cs="Calibri"/>
          <w:b/>
          <w:bCs/>
          <w:sz w:val="28"/>
          <w:szCs w:val="24"/>
          <w:vertAlign w:val="superscript"/>
        </w:rPr>
        <w:t>th</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876845">
        <w:rPr>
          <w:rFonts w:ascii="Calibri" w:eastAsia="Calibri" w:hAnsi="Calibri" w:cs="Calibri"/>
          <w:b/>
          <w:bCs/>
          <w:sz w:val="28"/>
          <w:szCs w:val="24"/>
        </w:rPr>
        <w:t>2022</w:t>
      </w:r>
      <w:r w:rsidR="61D26921" w:rsidRPr="00012629">
        <w:rPr>
          <w:rFonts w:ascii="Calibri" w:eastAsia="Calibri" w:hAnsi="Calibri" w:cs="Calibri"/>
          <w:b/>
          <w:bCs/>
          <w:sz w:val="28"/>
          <w:szCs w:val="24"/>
        </w:rPr>
        <w:t xml:space="preserve">  </w:t>
      </w:r>
    </w:p>
    <w:p w14:paraId="1BBBE08E" w14:textId="7C1AFACE" w:rsidR="00330ED6" w:rsidRDefault="004F26E3" w:rsidP="0092637D">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3214AF2B" w14:textId="78163E71" w:rsidR="003D1F66" w:rsidRPr="003D1F66" w:rsidRDefault="003D1F66" w:rsidP="0092637D">
      <w:pPr>
        <w:spacing w:before="100" w:beforeAutospacing="1" w:after="100" w:afterAutospacing="1" w:line="240" w:lineRule="auto"/>
        <w:contextualSpacing/>
        <w:jc w:val="center"/>
        <w:rPr>
          <w:rFonts w:ascii="Calibri" w:eastAsia="Calibri" w:hAnsi="Calibri" w:cs="Calibri"/>
          <w:b/>
          <w:bCs/>
          <w:i/>
          <w:sz w:val="28"/>
          <w:szCs w:val="24"/>
          <w:u w:val="single"/>
        </w:rPr>
      </w:pPr>
      <w:r w:rsidRPr="003D1F66">
        <w:rPr>
          <w:rFonts w:ascii="Calibri" w:eastAsia="Calibri" w:hAnsi="Calibri" w:cs="Calibri"/>
          <w:b/>
          <w:bCs/>
          <w:i/>
          <w:sz w:val="28"/>
          <w:szCs w:val="24"/>
          <w:u w:val="single"/>
        </w:rPr>
        <w:t>Reference</w:t>
      </w:r>
    </w:p>
    <w:p w14:paraId="0EA2139A" w14:textId="33C774E0" w:rsidR="003D1F66" w:rsidRDefault="003D1F66" w:rsidP="0092637D">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BLACK= Agenda Item</w:t>
      </w:r>
    </w:p>
    <w:p w14:paraId="05DB85C7" w14:textId="33C774E0" w:rsidR="003D1F66" w:rsidRDefault="003D1F66" w:rsidP="0092637D">
      <w:pPr>
        <w:spacing w:before="100" w:beforeAutospacing="1" w:after="100" w:afterAutospacing="1" w:line="240" w:lineRule="auto"/>
        <w:contextualSpacing/>
        <w:jc w:val="center"/>
        <w:rPr>
          <w:rFonts w:ascii="Calibri" w:eastAsia="Calibri" w:hAnsi="Calibri" w:cs="Calibri"/>
          <w:color w:val="00B0F0"/>
          <w:sz w:val="28"/>
          <w:szCs w:val="24"/>
        </w:rPr>
      </w:pPr>
      <w:r>
        <w:rPr>
          <w:rFonts w:ascii="Calibri" w:eastAsia="Calibri" w:hAnsi="Calibri" w:cs="Calibri"/>
          <w:color w:val="00B0F0"/>
          <w:sz w:val="28"/>
          <w:szCs w:val="24"/>
        </w:rPr>
        <w:t>Blue= Previous minutes for cross-reference</w:t>
      </w:r>
    </w:p>
    <w:p w14:paraId="3313B851" w14:textId="231F1F4B" w:rsidR="003D1F66" w:rsidRPr="003D1F66" w:rsidRDefault="003D1F66" w:rsidP="0092637D">
      <w:pPr>
        <w:spacing w:before="100" w:beforeAutospacing="1" w:after="100" w:afterAutospacing="1" w:line="240" w:lineRule="auto"/>
        <w:contextualSpacing/>
        <w:jc w:val="center"/>
        <w:rPr>
          <w:rFonts w:ascii="Calibri" w:eastAsia="Calibri" w:hAnsi="Calibri" w:cs="Calibri"/>
          <w:color w:val="FF0000"/>
          <w:sz w:val="28"/>
          <w:szCs w:val="24"/>
        </w:rPr>
      </w:pPr>
      <w:r>
        <w:rPr>
          <w:rFonts w:ascii="Calibri" w:eastAsia="Calibri" w:hAnsi="Calibri" w:cs="Calibri"/>
          <w:color w:val="FF0000"/>
          <w:sz w:val="28"/>
          <w:szCs w:val="24"/>
        </w:rPr>
        <w:t>Red= Talked about during this meeting</w:t>
      </w:r>
    </w:p>
    <w:p w14:paraId="470A2E69" w14:textId="1122F0F9" w:rsidR="75C94D43"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Introductions – </w:t>
      </w:r>
    </w:p>
    <w:p w14:paraId="04833848" w14:textId="3B466906" w:rsidR="00AD7531" w:rsidRPr="00AD7531" w:rsidRDefault="00AD7531" w:rsidP="00AD7531">
      <w:pPr>
        <w:pStyle w:val="ListParagraph"/>
        <w:numPr>
          <w:ilvl w:val="0"/>
          <w:numId w:val="32"/>
        </w:num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Present:</w:t>
      </w:r>
    </w:p>
    <w:p w14:paraId="1737ECAA" w14:textId="3BC2326C" w:rsidR="00AD7531" w:rsidRPr="00AD7531" w:rsidRDefault="00AD7531" w:rsidP="00AD7531">
      <w:pPr>
        <w:pStyle w:val="ListParagraph"/>
        <w:numPr>
          <w:ilvl w:val="1"/>
          <w:numId w:val="32"/>
        </w:numPr>
        <w:spacing w:beforeAutospacing="1" w:afterAutospacing="1" w:line="360" w:lineRule="auto"/>
        <w:rPr>
          <w:rFonts w:ascii="Calibri" w:eastAsia="Calibri" w:hAnsi="Calibri" w:cs="Calibri"/>
          <w:b/>
          <w:bCs/>
          <w:sz w:val="28"/>
          <w:szCs w:val="28"/>
        </w:rPr>
      </w:pPr>
      <w:r>
        <w:rPr>
          <w:rFonts w:ascii="Calibri" w:eastAsia="Calibri" w:hAnsi="Calibri" w:cs="Calibri"/>
          <w:bCs/>
          <w:sz w:val="28"/>
          <w:szCs w:val="28"/>
        </w:rPr>
        <w:t xml:space="preserve">Lisa S; </w:t>
      </w:r>
      <w:proofErr w:type="spellStart"/>
      <w:r>
        <w:rPr>
          <w:rFonts w:ascii="Calibri" w:eastAsia="Calibri" w:hAnsi="Calibri" w:cs="Calibri"/>
          <w:bCs/>
          <w:sz w:val="28"/>
          <w:szCs w:val="28"/>
        </w:rPr>
        <w:t>Mpress</w:t>
      </w:r>
      <w:proofErr w:type="spellEnd"/>
      <w:r>
        <w:rPr>
          <w:rFonts w:ascii="Calibri" w:eastAsia="Calibri" w:hAnsi="Calibri" w:cs="Calibri"/>
          <w:bCs/>
          <w:sz w:val="28"/>
          <w:szCs w:val="28"/>
        </w:rPr>
        <w:t xml:space="preserve"> B; </w:t>
      </w:r>
      <w:proofErr w:type="spellStart"/>
      <w:r>
        <w:rPr>
          <w:rFonts w:ascii="Calibri" w:eastAsia="Calibri" w:hAnsi="Calibri" w:cs="Calibri"/>
          <w:bCs/>
          <w:sz w:val="28"/>
          <w:szCs w:val="28"/>
        </w:rPr>
        <w:t>Montsho</w:t>
      </w:r>
      <w:proofErr w:type="spellEnd"/>
      <w:r>
        <w:rPr>
          <w:rFonts w:ascii="Calibri" w:eastAsia="Calibri" w:hAnsi="Calibri" w:cs="Calibri"/>
          <w:bCs/>
          <w:sz w:val="28"/>
          <w:szCs w:val="28"/>
        </w:rPr>
        <w:t xml:space="preserve"> G; </w:t>
      </w:r>
      <w:proofErr w:type="spellStart"/>
      <w:r>
        <w:rPr>
          <w:rFonts w:ascii="Calibri" w:eastAsia="Calibri" w:hAnsi="Calibri" w:cs="Calibri"/>
          <w:bCs/>
          <w:sz w:val="28"/>
          <w:szCs w:val="28"/>
        </w:rPr>
        <w:t>Keyedrya</w:t>
      </w:r>
      <w:proofErr w:type="spellEnd"/>
      <w:r>
        <w:rPr>
          <w:rFonts w:ascii="Calibri" w:eastAsia="Calibri" w:hAnsi="Calibri" w:cs="Calibri"/>
          <w:bCs/>
          <w:sz w:val="28"/>
          <w:szCs w:val="28"/>
        </w:rPr>
        <w:t xml:space="preserve"> J; </w:t>
      </w:r>
      <w:proofErr w:type="spellStart"/>
      <w:r>
        <w:rPr>
          <w:rFonts w:ascii="Calibri" w:eastAsia="Calibri" w:hAnsi="Calibri" w:cs="Calibri"/>
          <w:bCs/>
          <w:sz w:val="28"/>
          <w:szCs w:val="28"/>
        </w:rPr>
        <w:t>Debb</w:t>
      </w:r>
      <w:proofErr w:type="spellEnd"/>
      <w:r>
        <w:rPr>
          <w:rFonts w:ascii="Calibri" w:eastAsia="Calibri" w:hAnsi="Calibri" w:cs="Calibri"/>
          <w:bCs/>
          <w:sz w:val="28"/>
          <w:szCs w:val="28"/>
        </w:rPr>
        <w:t xml:space="preserve"> G; Michele L; Leon R; Cynthia D; Betsy S-J; Stacy P; Rob J; Nancy A; Gilad M; Ben M; Shaundell D</w:t>
      </w:r>
    </w:p>
    <w:p w14:paraId="1FF76FD4" w14:textId="1DB719E7" w:rsidR="00113C36" w:rsidRDefault="00113C36" w:rsidP="00582232">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Lived Experience Plan</w:t>
      </w:r>
    </w:p>
    <w:p w14:paraId="1905C71B" w14:textId="72F3D2A5" w:rsidR="00B30201" w:rsidRDefault="00CE4227" w:rsidP="00CE4227">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Where are we at?</w:t>
      </w:r>
    </w:p>
    <w:p w14:paraId="0EE50A24" w14:textId="5B861471" w:rsidR="00CE4227" w:rsidRDefault="00CE4227" w:rsidP="00CE4227">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Updates</w:t>
      </w:r>
    </w:p>
    <w:p w14:paraId="41CB1E93" w14:textId="0829EFE5" w:rsidR="00CE4227" w:rsidRDefault="00CE4227" w:rsidP="00124374">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DV Expansion</w:t>
      </w:r>
      <w:r w:rsidR="00AD7531">
        <w:rPr>
          <w:rFonts w:ascii="Calibri" w:eastAsia="Calibri" w:hAnsi="Calibri" w:cs="Calibri"/>
          <w:sz w:val="28"/>
          <w:szCs w:val="24"/>
        </w:rPr>
        <w:t xml:space="preserve"> (Nancy)</w:t>
      </w:r>
    </w:p>
    <w:p w14:paraId="16545C0C" w14:textId="182922B3" w:rsidR="00124374" w:rsidRDefault="00AD7531" w:rsidP="00124374">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Next planning meeting will be on the 25</w:t>
      </w:r>
      <w:r w:rsidRPr="00AD7531">
        <w:rPr>
          <w:rFonts w:ascii="Calibri" w:eastAsia="Calibri" w:hAnsi="Calibri" w:cs="Calibri"/>
          <w:sz w:val="28"/>
          <w:szCs w:val="24"/>
          <w:vertAlign w:val="superscript"/>
        </w:rPr>
        <w:t>th</w:t>
      </w:r>
      <w:r>
        <w:rPr>
          <w:rFonts w:ascii="Calibri" w:eastAsia="Calibri" w:hAnsi="Calibri" w:cs="Calibri"/>
          <w:sz w:val="28"/>
          <w:szCs w:val="24"/>
        </w:rPr>
        <w:t>.</w:t>
      </w:r>
    </w:p>
    <w:p w14:paraId="7D24FB79" w14:textId="18AFB066" w:rsidR="00AD7531" w:rsidRDefault="00AD7531" w:rsidP="00AD7531">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Starting to look at the referral process</w:t>
      </w:r>
    </w:p>
    <w:p w14:paraId="270EE7F6" w14:textId="5E4F9AA2" w:rsidR="00AD7531" w:rsidRDefault="00AD7531" w:rsidP="00AD7531">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Meeting with Jane Doe</w:t>
      </w:r>
    </w:p>
    <w:p w14:paraId="7ECF6581" w14:textId="77777777" w:rsidR="00AD7531" w:rsidRDefault="00AD7531" w:rsidP="00AD7531">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Putting together the DV Housing Navigator job description</w:t>
      </w:r>
    </w:p>
    <w:p w14:paraId="1EEA72F6" w14:textId="77777777" w:rsidR="00AD7531" w:rsidRDefault="00AD7531" w:rsidP="00AD7531">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Navigator will be housed in DV agency or agency that is willing to support this role</w:t>
      </w:r>
    </w:p>
    <w:p w14:paraId="2EEC2F51" w14:textId="7EBF4EC5" w:rsidR="00AD7531" w:rsidRDefault="00AD7531" w:rsidP="00AD7531">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Navigators will help support housing search, appeals. And connecting to DV provider services </w:t>
      </w:r>
    </w:p>
    <w:p w14:paraId="6E247C97" w14:textId="521F0059" w:rsidR="00003F48" w:rsidRDefault="00003F48" w:rsidP="00003F48">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lastRenderedPageBreak/>
        <w:t>PLE Action Board</w:t>
      </w:r>
    </w:p>
    <w:p w14:paraId="5CB6B55E" w14:textId="19B94512" w:rsidR="00003F48" w:rsidRDefault="00003F48" w:rsidP="00003F48">
      <w:pPr>
        <w:pStyle w:val="ListParagraph"/>
        <w:numPr>
          <w:ilvl w:val="0"/>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Purpose:</w:t>
      </w:r>
    </w:p>
    <w:p w14:paraId="47758B14" w14:textId="77777777" w:rsidR="00003F48" w:rsidRPr="00003F48" w:rsidRDefault="00003F48" w:rsidP="00003F48">
      <w:pPr>
        <w:pStyle w:val="ListParagraph"/>
        <w:numPr>
          <w:ilvl w:val="1"/>
          <w:numId w:val="31"/>
        </w:numPr>
        <w:spacing w:beforeAutospacing="1" w:afterAutospacing="1" w:line="360" w:lineRule="auto"/>
        <w:rPr>
          <w:rFonts w:ascii="Calibri" w:eastAsia="Calibri" w:hAnsi="Calibri" w:cs="Calibri"/>
          <w:sz w:val="28"/>
          <w:szCs w:val="24"/>
        </w:rPr>
      </w:pPr>
      <w:r w:rsidRPr="00003F48">
        <w:rPr>
          <w:rFonts w:ascii="Calibri" w:eastAsia="Calibri" w:hAnsi="Calibri" w:cs="Calibri"/>
          <w:sz w:val="28"/>
          <w:szCs w:val="24"/>
        </w:rPr>
        <w:t xml:space="preserve">Allowing space for training </w:t>
      </w:r>
    </w:p>
    <w:p w14:paraId="03655D47" w14:textId="77777777" w:rsidR="00003F48" w:rsidRPr="00003F48" w:rsidRDefault="00003F48" w:rsidP="00003F48">
      <w:pPr>
        <w:pStyle w:val="ListParagraph"/>
        <w:numPr>
          <w:ilvl w:val="1"/>
          <w:numId w:val="31"/>
        </w:numPr>
        <w:spacing w:beforeAutospacing="1" w:afterAutospacing="1" w:line="360" w:lineRule="auto"/>
        <w:rPr>
          <w:rFonts w:ascii="Calibri" w:eastAsia="Calibri" w:hAnsi="Calibri" w:cs="Calibri"/>
          <w:sz w:val="28"/>
          <w:szCs w:val="24"/>
        </w:rPr>
      </w:pPr>
      <w:r w:rsidRPr="00003F48">
        <w:rPr>
          <w:rFonts w:ascii="Calibri" w:eastAsia="Calibri" w:hAnsi="Calibri" w:cs="Calibri"/>
          <w:sz w:val="28"/>
          <w:szCs w:val="24"/>
        </w:rPr>
        <w:t xml:space="preserve">To digest and talk about the activities from other Committees </w:t>
      </w:r>
    </w:p>
    <w:p w14:paraId="62B82C8E" w14:textId="77777777" w:rsidR="00003F48" w:rsidRPr="00003F48" w:rsidRDefault="00003F48" w:rsidP="00003F48">
      <w:pPr>
        <w:pStyle w:val="ListParagraph"/>
        <w:numPr>
          <w:ilvl w:val="1"/>
          <w:numId w:val="31"/>
        </w:numPr>
        <w:spacing w:beforeAutospacing="1" w:afterAutospacing="1" w:line="360" w:lineRule="auto"/>
        <w:rPr>
          <w:rFonts w:ascii="Calibri" w:eastAsia="Calibri" w:hAnsi="Calibri" w:cs="Calibri"/>
          <w:sz w:val="28"/>
          <w:szCs w:val="24"/>
        </w:rPr>
      </w:pPr>
      <w:r w:rsidRPr="00003F48">
        <w:rPr>
          <w:rFonts w:ascii="Calibri" w:eastAsia="Calibri" w:hAnsi="Calibri" w:cs="Calibri"/>
          <w:sz w:val="28"/>
          <w:szCs w:val="24"/>
        </w:rPr>
        <w:t xml:space="preserve">To work on tasks </w:t>
      </w:r>
    </w:p>
    <w:p w14:paraId="739B876C" w14:textId="57BC444B" w:rsidR="00003F48" w:rsidRPr="00003F48" w:rsidRDefault="00003F48" w:rsidP="00003F48">
      <w:pPr>
        <w:pStyle w:val="ListParagraph"/>
        <w:numPr>
          <w:ilvl w:val="1"/>
          <w:numId w:val="31"/>
        </w:numPr>
        <w:spacing w:beforeAutospacing="1" w:afterAutospacing="1" w:line="360" w:lineRule="auto"/>
        <w:rPr>
          <w:rFonts w:ascii="Calibri" w:eastAsia="Calibri" w:hAnsi="Calibri" w:cs="Calibri"/>
          <w:sz w:val="28"/>
          <w:szCs w:val="24"/>
        </w:rPr>
      </w:pPr>
      <w:r w:rsidRPr="00003F48">
        <w:rPr>
          <w:rFonts w:ascii="Calibri" w:eastAsia="Calibri" w:hAnsi="Calibri" w:cs="Calibri"/>
          <w:sz w:val="28"/>
          <w:szCs w:val="24"/>
        </w:rPr>
        <w:t xml:space="preserve">Making space for conversation </w:t>
      </w:r>
    </w:p>
    <w:p w14:paraId="1DBDA0ED" w14:textId="177C2EED" w:rsidR="00003F48" w:rsidRDefault="00003F48" w:rsidP="00003F48">
      <w:pPr>
        <w:pStyle w:val="ListParagraph"/>
        <w:numPr>
          <w:ilvl w:val="0"/>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Set up a date/time/schedule for meetings</w:t>
      </w:r>
    </w:p>
    <w:p w14:paraId="1220EE8D" w14:textId="74D99887" w:rsidR="00AD7531" w:rsidRDefault="00AD7531" w:rsidP="00AD7531">
      <w:pPr>
        <w:pStyle w:val="ListParagraph"/>
        <w:numPr>
          <w:ilvl w:val="1"/>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Group </w:t>
      </w:r>
    </w:p>
    <w:p w14:paraId="1A62420C" w14:textId="3BC64117" w:rsidR="00AD7531" w:rsidRDefault="00AD7531" w:rsidP="00AD7531">
      <w:pPr>
        <w:pStyle w:val="ListParagraph"/>
        <w:numPr>
          <w:ilvl w:val="2"/>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Afternoon</w:t>
      </w:r>
    </w:p>
    <w:p w14:paraId="3FBBD471" w14:textId="53D7F6DF" w:rsidR="00AD7531" w:rsidRDefault="00AD7531" w:rsidP="00AD7531">
      <w:pPr>
        <w:pStyle w:val="ListParagraph"/>
        <w:numPr>
          <w:ilvl w:val="2"/>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Monthly</w:t>
      </w:r>
    </w:p>
    <w:p w14:paraId="1F26A28E" w14:textId="5E9C6351" w:rsidR="00AD7531" w:rsidRDefault="00AD7531" w:rsidP="00AD7531">
      <w:pPr>
        <w:pStyle w:val="ListParagraph"/>
        <w:numPr>
          <w:ilvl w:val="2"/>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Between 11-2 sometime</w:t>
      </w:r>
    </w:p>
    <w:p w14:paraId="309B0C9E" w14:textId="402BC46D" w:rsidR="00AD7531" w:rsidRDefault="00AD7531" w:rsidP="00AD7531">
      <w:pPr>
        <w:pStyle w:val="ListParagraph"/>
        <w:numPr>
          <w:ilvl w:val="2"/>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First Thursday of every month</w:t>
      </w:r>
    </w:p>
    <w:p w14:paraId="6FDDDEE8" w14:textId="18E8BE9A" w:rsidR="00AD7531" w:rsidRPr="00003F48" w:rsidRDefault="00AD7531" w:rsidP="00AD7531">
      <w:pPr>
        <w:pStyle w:val="ListParagraph"/>
        <w:numPr>
          <w:ilvl w:val="1"/>
          <w:numId w:val="31"/>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First PLE Action Board meeting will be held on 10/06/2022 </w:t>
      </w:r>
      <w:proofErr w:type="gramStart"/>
      <w:r>
        <w:rPr>
          <w:rFonts w:ascii="Calibri" w:eastAsia="Calibri" w:hAnsi="Calibri" w:cs="Calibri"/>
          <w:sz w:val="28"/>
          <w:szCs w:val="24"/>
        </w:rPr>
        <w:t>From</w:t>
      </w:r>
      <w:proofErr w:type="gramEnd"/>
      <w:r>
        <w:rPr>
          <w:rFonts w:ascii="Calibri" w:eastAsia="Calibri" w:hAnsi="Calibri" w:cs="Calibri"/>
          <w:sz w:val="28"/>
          <w:szCs w:val="24"/>
        </w:rPr>
        <w:t xml:space="preserve"> 1-2p over zoom.</w:t>
      </w:r>
    </w:p>
    <w:p w14:paraId="44E01C42" w14:textId="6EA2BCDB" w:rsidR="00124374" w:rsidRPr="00124374" w:rsidRDefault="00124374" w:rsidP="00124374">
      <w:pPr>
        <w:spacing w:beforeAutospacing="1" w:afterAutospacing="1" w:line="360" w:lineRule="auto"/>
        <w:rPr>
          <w:rFonts w:ascii="Calibri" w:eastAsia="Calibri" w:hAnsi="Calibri" w:cs="Calibri"/>
          <w:b/>
          <w:sz w:val="28"/>
          <w:szCs w:val="24"/>
        </w:rPr>
      </w:pPr>
      <w:r w:rsidRPr="00124374">
        <w:rPr>
          <w:rFonts w:ascii="Calibri" w:eastAsia="Calibri" w:hAnsi="Calibri" w:cs="Calibri"/>
          <w:b/>
          <w:sz w:val="28"/>
          <w:szCs w:val="24"/>
        </w:rPr>
        <w:t>Framing Racial Disparities</w:t>
      </w:r>
    </w:p>
    <w:p w14:paraId="2C7621CF" w14:textId="77777777" w:rsidR="00124374" w:rsidRPr="00124374" w:rsidRDefault="00124374" w:rsidP="00124374">
      <w:pPr>
        <w:pStyle w:val="ListParagraph"/>
        <w:numPr>
          <w:ilvl w:val="0"/>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Framing- Project Level Racial Disparities</w:t>
      </w:r>
    </w:p>
    <w:p w14:paraId="732087A5" w14:textId="0C2E8451" w:rsidR="0012211F" w:rsidRDefault="0012211F" w:rsidP="0012211F">
      <w:pPr>
        <w:pStyle w:val="ListParagraph"/>
        <w:numPr>
          <w:ilvl w:val="1"/>
          <w:numId w:val="28"/>
        </w:numPr>
        <w:rPr>
          <w:rFonts w:ascii="Calibri" w:eastAsia="Calibri" w:hAnsi="Calibri" w:cs="Calibri"/>
          <w:sz w:val="28"/>
          <w:szCs w:val="24"/>
        </w:rPr>
      </w:pPr>
      <w:r w:rsidRPr="0012211F">
        <w:rPr>
          <w:rFonts w:ascii="Calibri" w:eastAsia="Calibri" w:hAnsi="Calibri" w:cs="Calibri"/>
          <w:sz w:val="28"/>
          <w:szCs w:val="24"/>
        </w:rPr>
        <w:t>Agency Diversity Survey</w:t>
      </w:r>
    </w:p>
    <w:p w14:paraId="6F96E0B4" w14:textId="0A6B7800" w:rsidR="0012211F" w:rsidRPr="0012211F" w:rsidRDefault="0012211F" w:rsidP="0012211F">
      <w:pPr>
        <w:pStyle w:val="ListParagraph"/>
        <w:numPr>
          <w:ilvl w:val="2"/>
          <w:numId w:val="28"/>
        </w:numPr>
        <w:rPr>
          <w:rFonts w:ascii="Calibri" w:eastAsia="Calibri" w:hAnsi="Calibri" w:cs="Calibri"/>
          <w:sz w:val="28"/>
          <w:szCs w:val="24"/>
        </w:rPr>
      </w:pPr>
      <w:r>
        <w:rPr>
          <w:rFonts w:ascii="Calibri" w:eastAsia="Calibri" w:hAnsi="Calibri" w:cs="Calibri"/>
          <w:sz w:val="28"/>
          <w:szCs w:val="24"/>
        </w:rPr>
        <w:t>Next steps</w:t>
      </w:r>
    </w:p>
    <w:p w14:paraId="6080AAE5" w14:textId="3DA820A7" w:rsidR="0012211F" w:rsidRDefault="0012211F" w:rsidP="0012211F">
      <w:pPr>
        <w:pStyle w:val="ListParagraph"/>
        <w:numPr>
          <w:ilvl w:val="3"/>
          <w:numId w:val="28"/>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We have identified </w:t>
      </w:r>
    </w:p>
    <w:p w14:paraId="75F98A2B" w14:textId="48107490" w:rsidR="00AE1D8C" w:rsidRPr="00AE1D8C" w:rsidRDefault="00AE1D8C" w:rsidP="00AE1D8C">
      <w:pPr>
        <w:pStyle w:val="ListParagraph"/>
        <w:numPr>
          <w:ilvl w:val="4"/>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Looked at project level reviews</w:t>
      </w:r>
    </w:p>
    <w:p w14:paraId="3A5496CC" w14:textId="37005C61" w:rsidR="00AE1D8C" w:rsidRPr="00AE1D8C" w:rsidRDefault="00AE1D8C" w:rsidP="00AE1D8C">
      <w:pPr>
        <w:pStyle w:val="ListParagraph"/>
        <w:numPr>
          <w:ilvl w:val="5"/>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Exiting to PH</w:t>
      </w:r>
    </w:p>
    <w:p w14:paraId="23E4CE68" w14:textId="1F50ACCE" w:rsidR="00AE1D8C" w:rsidRPr="00AE1D8C" w:rsidRDefault="00AE1D8C" w:rsidP="00AE1D8C">
      <w:pPr>
        <w:pStyle w:val="ListParagraph"/>
        <w:numPr>
          <w:ilvl w:val="5"/>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Success measures</w:t>
      </w:r>
    </w:p>
    <w:p w14:paraId="75021E91" w14:textId="100BECE3" w:rsidR="00AE1D8C" w:rsidRDefault="00AE1D8C" w:rsidP="00AE1D8C">
      <w:pPr>
        <w:pStyle w:val="ListParagraph"/>
        <w:numPr>
          <w:ilvl w:val="5"/>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With a Race, Ethnicity, Gender, Age Lens</w:t>
      </w:r>
    </w:p>
    <w:p w14:paraId="67B9ECF8" w14:textId="77777777" w:rsidR="0012211F" w:rsidRP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proofErr w:type="spellStart"/>
      <w:r w:rsidRPr="0012211F">
        <w:rPr>
          <w:rFonts w:ascii="Calibri" w:eastAsia="Calibri" w:hAnsi="Calibri" w:cs="Calibri"/>
          <w:sz w:val="28"/>
          <w:szCs w:val="24"/>
        </w:rPr>
        <w:t>Hilltown</w:t>
      </w:r>
      <w:proofErr w:type="spellEnd"/>
    </w:p>
    <w:p w14:paraId="62C4C3AD" w14:textId="0F7BB97E" w:rsidR="0012211F" w:rsidRP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r w:rsidRPr="0012211F">
        <w:rPr>
          <w:rFonts w:ascii="Calibri" w:eastAsia="Calibri" w:hAnsi="Calibri" w:cs="Calibri"/>
          <w:sz w:val="28"/>
          <w:szCs w:val="24"/>
        </w:rPr>
        <w:lastRenderedPageBreak/>
        <w:t>MHA PSH</w:t>
      </w:r>
    </w:p>
    <w:p w14:paraId="3193BF08" w14:textId="77777777" w:rsidR="0012211F" w:rsidRP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r w:rsidRPr="0012211F">
        <w:rPr>
          <w:rFonts w:ascii="Calibri" w:eastAsia="Calibri" w:hAnsi="Calibri" w:cs="Calibri"/>
          <w:sz w:val="28"/>
          <w:szCs w:val="24"/>
        </w:rPr>
        <w:t>LH TH</w:t>
      </w:r>
    </w:p>
    <w:p w14:paraId="30B9A140" w14:textId="42309294" w:rsid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r w:rsidRPr="0012211F">
        <w:rPr>
          <w:rFonts w:ascii="Calibri" w:eastAsia="Calibri" w:hAnsi="Calibri" w:cs="Calibri"/>
          <w:sz w:val="28"/>
          <w:szCs w:val="24"/>
        </w:rPr>
        <w:t>APP</w:t>
      </w:r>
    </w:p>
    <w:p w14:paraId="6C0236E9"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 xml:space="preserve">ID </w:t>
      </w:r>
    </w:p>
    <w:p w14:paraId="2C016CD3"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outreach strategies</w:t>
      </w:r>
    </w:p>
    <w:p w14:paraId="4DB8AEF2"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promoting programs</w:t>
      </w:r>
    </w:p>
    <w:p w14:paraId="411C6104"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how are you expanding</w:t>
      </w:r>
      <w:r w:rsidRPr="003D1F66">
        <w:rPr>
          <w:color w:val="00B0F0"/>
        </w:rPr>
        <w:t>/</w:t>
      </w:r>
      <w:r w:rsidRPr="003D1F66">
        <w:rPr>
          <w:rFonts w:ascii="Calibri" w:eastAsia="Calibri" w:hAnsi="Calibri" w:cs="Calibri"/>
          <w:color w:val="00B0F0"/>
          <w:sz w:val="28"/>
          <w:szCs w:val="24"/>
        </w:rPr>
        <w:t>addressing racial equity</w:t>
      </w:r>
    </w:p>
    <w:p w14:paraId="78C2ADE4" w14:textId="77777777" w:rsidR="003D1F66" w:rsidRPr="003D1F66" w:rsidRDefault="003D1F66" w:rsidP="003D1F66">
      <w:pPr>
        <w:pStyle w:val="ListParagraph"/>
        <w:numPr>
          <w:ilvl w:val="7"/>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structure/norms</w:t>
      </w:r>
    </w:p>
    <w:p w14:paraId="5C7412CD" w14:textId="344CD633" w:rsidR="003D1F66" w:rsidRDefault="003D1F66" w:rsidP="003D1F66">
      <w:pPr>
        <w:pStyle w:val="ListParagraph"/>
        <w:numPr>
          <w:ilvl w:val="7"/>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How are agencies moving forward</w:t>
      </w:r>
    </w:p>
    <w:p w14:paraId="6DDB131D" w14:textId="77777777" w:rsidR="003D1F66" w:rsidRPr="003D1F66" w:rsidRDefault="003D1F66" w:rsidP="003D1F66">
      <w:pPr>
        <w:pStyle w:val="ListParagraph"/>
        <w:numPr>
          <w:ilvl w:val="1"/>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ID top performing agencies to share</w:t>
      </w:r>
    </w:p>
    <w:p w14:paraId="08793F25" w14:textId="77777777" w:rsidR="003D1F66" w:rsidRPr="003D1F66" w:rsidRDefault="003D1F66" w:rsidP="003D1F66">
      <w:pPr>
        <w:pStyle w:val="ListParagraph"/>
        <w:numPr>
          <w:ilvl w:val="2"/>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Email agencies</w:t>
      </w:r>
    </w:p>
    <w:p w14:paraId="2E781F5F" w14:textId="77777777" w:rsidR="003D1F66" w:rsidRPr="003D1F66" w:rsidRDefault="003D1F66" w:rsidP="003D1F66">
      <w:pPr>
        <w:pStyle w:val="ListParagraph"/>
        <w:numPr>
          <w:ilvl w:val="3"/>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LGBTQ</w:t>
      </w:r>
    </w:p>
    <w:p w14:paraId="51584A70" w14:textId="77777777" w:rsidR="003D1F66" w:rsidRPr="003D1F66" w:rsidRDefault="003D1F66" w:rsidP="003D1F66">
      <w:pPr>
        <w:pStyle w:val="ListParagraph"/>
        <w:numPr>
          <w:ilvl w:val="3"/>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Challenges</w:t>
      </w:r>
    </w:p>
    <w:p w14:paraId="432C9D1A"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Homelessness</w:t>
      </w:r>
    </w:p>
    <w:p w14:paraId="2193D64C" w14:textId="77777777" w:rsidR="003D1F66" w:rsidRPr="003D1F66" w:rsidRDefault="003D1F66" w:rsidP="003D1F66">
      <w:pPr>
        <w:pStyle w:val="ListParagraph"/>
        <w:numPr>
          <w:ilvl w:val="2"/>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Shift intake/outreach</w:t>
      </w:r>
    </w:p>
    <w:p w14:paraId="3F90F202" w14:textId="77777777" w:rsidR="003D1F66" w:rsidRPr="003D1F66" w:rsidRDefault="003D1F66" w:rsidP="003D1F66">
      <w:pPr>
        <w:pStyle w:val="ListParagraph"/>
        <w:numPr>
          <w:ilvl w:val="3"/>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Advocating adult system</w:t>
      </w:r>
    </w:p>
    <w:p w14:paraId="36A10CBF"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Ask questions</w:t>
      </w:r>
    </w:p>
    <w:p w14:paraId="5B72C2F1" w14:textId="77777777" w:rsidR="003D1F66" w:rsidRPr="003D1F66" w:rsidRDefault="003D1F66" w:rsidP="003D1F66">
      <w:pPr>
        <w:pStyle w:val="ListParagraph"/>
        <w:numPr>
          <w:ilvl w:val="3"/>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Make strong argument and support</w:t>
      </w:r>
    </w:p>
    <w:p w14:paraId="5CAD834C" w14:textId="77777777" w:rsidR="003D1F66" w:rsidRPr="003D1F66" w:rsidRDefault="003D1F66" w:rsidP="003D1F66">
      <w:pPr>
        <w:pStyle w:val="ListParagraph"/>
        <w:numPr>
          <w:ilvl w:val="1"/>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This group can put together a Survey that can target agencies to give to all staff, including Board of Directors, to identify staff of color, lived experience, language access.</w:t>
      </w:r>
    </w:p>
    <w:p w14:paraId="0792DC18" w14:textId="77777777" w:rsidR="003D1F66" w:rsidRPr="003D1F66" w:rsidRDefault="003D1F66" w:rsidP="003D1F66">
      <w:pPr>
        <w:pStyle w:val="ListParagraph"/>
        <w:numPr>
          <w:ilvl w:val="2"/>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The last survey was for leadership</w:t>
      </w:r>
    </w:p>
    <w:p w14:paraId="28124442" w14:textId="77777777" w:rsidR="003D1F66" w:rsidRPr="003D1F66" w:rsidRDefault="003D1F66" w:rsidP="003D1F66">
      <w:pPr>
        <w:pStyle w:val="ListParagraph"/>
        <w:numPr>
          <w:ilvl w:val="2"/>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This is also part of the Equity reviews in site monitoring</w:t>
      </w:r>
    </w:p>
    <w:p w14:paraId="5FD17303" w14:textId="77777777" w:rsidR="003D1F66" w:rsidRPr="003D1F66" w:rsidRDefault="003D1F66" w:rsidP="003D1F66">
      <w:pPr>
        <w:pStyle w:val="ListParagraph"/>
        <w:numPr>
          <w:ilvl w:val="2"/>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lastRenderedPageBreak/>
        <w:t>Results could lead to possible implementation of mandates for agencies for diversity</w:t>
      </w:r>
    </w:p>
    <w:p w14:paraId="01362E88" w14:textId="77777777" w:rsidR="003D1F66" w:rsidRPr="003D1F66" w:rsidRDefault="003D1F66" w:rsidP="003D1F66">
      <w:pPr>
        <w:pStyle w:val="ListParagraph"/>
        <w:numPr>
          <w:ilvl w:val="3"/>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Agency Diversity Survey</w:t>
      </w:r>
    </w:p>
    <w:p w14:paraId="16A3D53A"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Need to be clear</w:t>
      </w:r>
    </w:p>
    <w:p w14:paraId="2637BFEE"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 xml:space="preserve">Id/demonstrate interface w/people </w:t>
      </w:r>
    </w:p>
    <w:p w14:paraId="43CAD2BB"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Anonymous?</w:t>
      </w:r>
    </w:p>
    <w:p w14:paraId="57033A25"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Equity measure question</w:t>
      </w:r>
    </w:p>
    <w:p w14:paraId="31DA764F"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Diversification of staff</w:t>
      </w:r>
    </w:p>
    <w:p w14:paraId="24F97883"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it would be interesting in the survey to ask if programs hire people they serve</w:t>
      </w:r>
    </w:p>
    <w:p w14:paraId="1190FBD4"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Expectations-PLE</w:t>
      </w:r>
    </w:p>
    <w:p w14:paraId="0219BD60"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Did we already say “how to be a Board member" workshop and how Boards can welcome new members? Maybe the Chamber might want to partner on hosting something?</w:t>
      </w:r>
    </w:p>
    <w:p w14:paraId="3082B8AF" w14:textId="77777777" w:rsidR="003D1F66" w:rsidRPr="003D1F66" w:rsidRDefault="003D1F66" w:rsidP="003D1F66">
      <w:pPr>
        <w:pStyle w:val="ListParagraph"/>
        <w:numPr>
          <w:ilvl w:val="7"/>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 xml:space="preserve">In terms of a "how to be a board member" kind of training, in 2019 Brad Gordon (co-chair of the </w:t>
      </w:r>
      <w:proofErr w:type="spellStart"/>
      <w:r w:rsidRPr="003D1F66">
        <w:rPr>
          <w:rFonts w:ascii="Calibri" w:eastAsia="Calibri" w:hAnsi="Calibri" w:cs="Calibri"/>
          <w:color w:val="00B0F0"/>
          <w:sz w:val="28"/>
          <w:szCs w:val="24"/>
        </w:rPr>
        <w:t>CoC</w:t>
      </w:r>
      <w:proofErr w:type="spellEnd"/>
      <w:r w:rsidRPr="003D1F66">
        <w:rPr>
          <w:rFonts w:ascii="Calibri" w:eastAsia="Calibri" w:hAnsi="Calibri" w:cs="Calibri"/>
          <w:color w:val="00B0F0"/>
          <w:sz w:val="28"/>
          <w:szCs w:val="24"/>
        </w:rPr>
        <w:t xml:space="preserve"> board &amp; director of Berkshire Country Regional Housing Authority) held a small training around the weird rules and that boards </w:t>
      </w:r>
      <w:r w:rsidRPr="003D1F66">
        <w:rPr>
          <w:rFonts w:ascii="Calibri" w:eastAsia="Calibri" w:hAnsi="Calibri" w:cs="Calibri"/>
          <w:color w:val="00B0F0"/>
          <w:sz w:val="28"/>
          <w:szCs w:val="24"/>
        </w:rPr>
        <w:lastRenderedPageBreak/>
        <w:t>have (Robert's rules?) for a YAB member who was joining the board. We could reach out to him to see if he would be open to holding another training like this if he has time, for a larger audience.</w:t>
      </w:r>
    </w:p>
    <w:p w14:paraId="21F3DCE2" w14:textId="77777777" w:rsidR="003D1F66" w:rsidRPr="003D1F66" w:rsidRDefault="003D1F66" w:rsidP="003D1F66">
      <w:pPr>
        <w:pStyle w:val="ListParagraph"/>
        <w:numPr>
          <w:ilvl w:val="8"/>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(Reach out to Brad to see if he could do a larger scale training?</w:t>
      </w:r>
    </w:p>
    <w:p w14:paraId="236D8346"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HUD change</w:t>
      </w:r>
    </w:p>
    <w:p w14:paraId="3B51DE9C"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More than 1</w:t>
      </w:r>
    </w:p>
    <w:p w14:paraId="4ED5D9C4"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Does this survey get sent out to COC membership only, or to the community?</w:t>
      </w:r>
    </w:p>
    <w:p w14:paraId="7D101EE6"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Language Access:</w:t>
      </w:r>
    </w:p>
    <w:p w14:paraId="6E7E5091"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Not sure how to frame it but how programs are training staff/building awareness of the community they serve? Who works with trusted partners around outreach?</w:t>
      </w:r>
    </w:p>
    <w:p w14:paraId="7EE5C3FB"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Native Speakers willing to help other agencies</w:t>
      </w:r>
    </w:p>
    <w:p w14:paraId="4F9C7762"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Human capital between relationships</w:t>
      </w:r>
    </w:p>
    <w:p w14:paraId="409CC68A" w14:textId="77777777" w:rsidR="003D1F66" w:rsidRPr="003D1F66" w:rsidRDefault="003D1F66" w:rsidP="003D1F66">
      <w:pPr>
        <w:pStyle w:val="ListParagraph"/>
        <w:numPr>
          <w:ilvl w:val="7"/>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Rather than language lines</w:t>
      </w:r>
    </w:p>
    <w:p w14:paraId="5979711A"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PLE w/native speaking experience</w:t>
      </w:r>
    </w:p>
    <w:p w14:paraId="22F4CB8A" w14:textId="77777777" w:rsidR="003D1F66" w:rsidRPr="003D1F66" w:rsidRDefault="003D1F66" w:rsidP="003D1F66">
      <w:pPr>
        <w:pStyle w:val="ListParagraph"/>
        <w:numPr>
          <w:ilvl w:val="7"/>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Involvement</w:t>
      </w:r>
    </w:p>
    <w:p w14:paraId="24311F7D"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lastRenderedPageBreak/>
        <w:t>Look at short term and long term</w:t>
      </w:r>
    </w:p>
    <w:p w14:paraId="0B91B44A" w14:textId="77777777" w:rsidR="003D1F66" w:rsidRPr="003D1F66" w:rsidRDefault="003D1F66" w:rsidP="003D1F66">
      <w:pPr>
        <w:pStyle w:val="ListParagraph"/>
        <w:numPr>
          <w:ilvl w:val="6"/>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Mandate to reach goals</w:t>
      </w:r>
    </w:p>
    <w:p w14:paraId="6FBE1EFF" w14:textId="77777777" w:rsidR="003D1F66" w:rsidRPr="003D1F66" w:rsidRDefault="003D1F66" w:rsidP="003D1F66">
      <w:pPr>
        <w:pStyle w:val="ListParagraph"/>
        <w:numPr>
          <w:ilvl w:val="7"/>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PLE w/various native speaking experience in positions for those we serve</w:t>
      </w:r>
    </w:p>
    <w:p w14:paraId="02C22A3D" w14:textId="77777777" w:rsidR="003D1F66" w:rsidRPr="003D1F66" w:rsidRDefault="003D1F66" w:rsidP="003D1F66">
      <w:pPr>
        <w:pStyle w:val="ListParagraph"/>
        <w:numPr>
          <w:ilvl w:val="1"/>
          <w:numId w:val="28"/>
        </w:numPr>
        <w:spacing w:beforeAutospacing="1" w:afterAutospacing="1" w:line="360" w:lineRule="auto"/>
        <w:rPr>
          <w:rFonts w:ascii="Calibri" w:eastAsia="Calibri" w:hAnsi="Calibri" w:cs="Calibri"/>
          <w:color w:val="00B0F0"/>
          <w:sz w:val="28"/>
          <w:szCs w:val="24"/>
        </w:rPr>
      </w:pPr>
    </w:p>
    <w:p w14:paraId="6E0951CD" w14:textId="18B3BA31" w:rsidR="00AE1D8C" w:rsidRPr="00AE1D8C" w:rsidRDefault="00AE1D8C" w:rsidP="00AE1D8C">
      <w:pPr>
        <w:pStyle w:val="ListParagraph"/>
        <w:numPr>
          <w:ilvl w:val="4"/>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 xml:space="preserve">Michele reached out to all 4 agencies and received responses from </w:t>
      </w:r>
    </w:p>
    <w:p w14:paraId="41FAAD3D" w14:textId="1448602B" w:rsidR="00AE1D8C" w:rsidRPr="00AE1D8C" w:rsidRDefault="00AE1D8C" w:rsidP="00AE1D8C">
      <w:pPr>
        <w:pStyle w:val="ListParagraph"/>
        <w:numPr>
          <w:ilvl w:val="5"/>
          <w:numId w:val="28"/>
        </w:numPr>
        <w:spacing w:beforeAutospacing="1" w:afterAutospacing="1" w:line="360" w:lineRule="auto"/>
        <w:rPr>
          <w:rFonts w:ascii="Calibri" w:eastAsia="Calibri" w:hAnsi="Calibri" w:cs="Calibri"/>
          <w:sz w:val="28"/>
          <w:szCs w:val="24"/>
        </w:rPr>
      </w:pPr>
      <w:proofErr w:type="spellStart"/>
      <w:r>
        <w:rPr>
          <w:rFonts w:ascii="Calibri" w:eastAsia="Calibri" w:hAnsi="Calibri" w:cs="Calibri"/>
          <w:color w:val="FF0000"/>
          <w:sz w:val="28"/>
          <w:szCs w:val="24"/>
        </w:rPr>
        <w:t>Louison</w:t>
      </w:r>
      <w:proofErr w:type="spellEnd"/>
      <w:r>
        <w:rPr>
          <w:rFonts w:ascii="Calibri" w:eastAsia="Calibri" w:hAnsi="Calibri" w:cs="Calibri"/>
          <w:color w:val="FF0000"/>
          <w:sz w:val="28"/>
          <w:szCs w:val="24"/>
        </w:rPr>
        <w:t xml:space="preserve"> House</w:t>
      </w:r>
    </w:p>
    <w:p w14:paraId="379E1595" w14:textId="60F5BC31" w:rsidR="00AE1D8C" w:rsidRPr="00AE1D8C" w:rsidRDefault="00AE1D8C" w:rsidP="00AE1D8C">
      <w:pPr>
        <w:pStyle w:val="ListParagraph"/>
        <w:numPr>
          <w:ilvl w:val="5"/>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A Positive Place</w:t>
      </w:r>
    </w:p>
    <w:p w14:paraId="4E418894" w14:textId="348B688D" w:rsidR="00AE1D8C" w:rsidRPr="00AE1D8C" w:rsidRDefault="00AE1D8C" w:rsidP="00AE1D8C">
      <w:pPr>
        <w:pStyle w:val="ListParagraph"/>
        <w:numPr>
          <w:ilvl w:val="6"/>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Betsy present during meeting</w:t>
      </w:r>
      <w:r>
        <w:rPr>
          <w:rFonts w:ascii="Calibri" w:eastAsia="Calibri" w:hAnsi="Calibri" w:cs="Calibri"/>
          <w:color w:val="FF0000"/>
          <w:sz w:val="28"/>
          <w:szCs w:val="24"/>
        </w:rPr>
        <w:tab/>
      </w:r>
    </w:p>
    <w:p w14:paraId="6336C9E1" w14:textId="1C10A56B" w:rsidR="00AE1D8C" w:rsidRPr="00AE1D8C" w:rsidRDefault="00AE1D8C" w:rsidP="00AE1D8C">
      <w:pPr>
        <w:pStyle w:val="ListParagraph"/>
        <w:numPr>
          <w:ilvl w:val="7"/>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Consumer advisory Board</w:t>
      </w:r>
    </w:p>
    <w:p w14:paraId="45A6C134" w14:textId="3A15A7C3" w:rsidR="00AE1D8C" w:rsidRPr="00AE1D8C" w:rsidRDefault="00AE1D8C" w:rsidP="00AE1D8C">
      <w:pPr>
        <w:pStyle w:val="ListParagraph"/>
        <w:numPr>
          <w:ilvl w:val="7"/>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“Nothing about without us”</w:t>
      </w:r>
    </w:p>
    <w:p w14:paraId="6BD1C17F" w14:textId="3C08E859" w:rsidR="00AE1D8C" w:rsidRPr="00AE1D8C" w:rsidRDefault="00AE1D8C" w:rsidP="00AE1D8C">
      <w:pPr>
        <w:pStyle w:val="ListParagraph"/>
        <w:numPr>
          <w:ilvl w:val="7"/>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Focus Groups</w:t>
      </w:r>
    </w:p>
    <w:p w14:paraId="3CC66F7B" w14:textId="02256B95" w:rsidR="00AE1D8C" w:rsidRPr="00AE1D8C" w:rsidRDefault="00AE1D8C" w:rsidP="00AE1D8C">
      <w:pPr>
        <w:pStyle w:val="ListParagraph"/>
        <w:numPr>
          <w:ilvl w:val="7"/>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Anti-Racism journey</w:t>
      </w:r>
    </w:p>
    <w:p w14:paraId="6692FCDE" w14:textId="0D935555" w:rsidR="00AE1D8C" w:rsidRPr="00AE1D8C" w:rsidRDefault="00AE1D8C" w:rsidP="00AE1D8C">
      <w:pPr>
        <w:pStyle w:val="ListParagraph"/>
        <w:numPr>
          <w:ilvl w:val="8"/>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Training’s</w:t>
      </w:r>
    </w:p>
    <w:p w14:paraId="5AF841C9" w14:textId="79824F73" w:rsidR="00AE1D8C" w:rsidRPr="00AE1D8C" w:rsidRDefault="00AE1D8C" w:rsidP="00AE1D8C">
      <w:pPr>
        <w:pStyle w:val="ListParagraph"/>
        <w:numPr>
          <w:ilvl w:val="8"/>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PLE in Recovery</w:t>
      </w:r>
    </w:p>
    <w:p w14:paraId="172EDE33" w14:textId="76C4F090" w:rsidR="00AE1D8C" w:rsidRPr="00AE1D8C" w:rsidRDefault="00AE1D8C" w:rsidP="00AE1D8C">
      <w:pPr>
        <w:pStyle w:val="ListParagraph"/>
        <w:numPr>
          <w:ilvl w:val="7"/>
          <w:numId w:val="28"/>
        </w:numPr>
        <w:spacing w:beforeAutospacing="1" w:afterAutospacing="1" w:line="360" w:lineRule="auto"/>
        <w:rPr>
          <w:rFonts w:ascii="Calibri" w:eastAsia="Calibri" w:hAnsi="Calibri" w:cs="Calibri"/>
          <w:sz w:val="28"/>
          <w:szCs w:val="24"/>
        </w:rPr>
      </w:pPr>
      <w:r>
        <w:rPr>
          <w:rFonts w:ascii="Calibri" w:eastAsia="Calibri" w:hAnsi="Calibri" w:cs="Calibri"/>
          <w:color w:val="FF0000"/>
          <w:sz w:val="28"/>
          <w:szCs w:val="24"/>
        </w:rPr>
        <w:t>Created policies</w:t>
      </w:r>
    </w:p>
    <w:p w14:paraId="1BAE5310" w14:textId="447263C3" w:rsidR="00AE1D8C" w:rsidRDefault="00936BB7" w:rsidP="00AE1D8C">
      <w:pPr>
        <w:pStyle w:val="ListParagraph"/>
        <w:numPr>
          <w:ilvl w:val="8"/>
          <w:numId w:val="28"/>
        </w:numPr>
        <w:spacing w:beforeAutospacing="1" w:afterAutospacing="1" w:line="360" w:lineRule="auto"/>
        <w:rPr>
          <w:rFonts w:ascii="Calibri" w:eastAsia="Calibri" w:hAnsi="Calibri" w:cs="Calibri"/>
          <w:color w:val="FF0000"/>
          <w:sz w:val="28"/>
          <w:szCs w:val="24"/>
        </w:rPr>
      </w:pPr>
      <w:r w:rsidRPr="00936BB7">
        <w:rPr>
          <w:rFonts w:ascii="Calibri" w:eastAsia="Calibri" w:hAnsi="Calibri" w:cs="Calibri"/>
          <w:color w:val="FF0000"/>
          <w:sz w:val="28"/>
          <w:szCs w:val="24"/>
        </w:rPr>
        <w:t>Termination policy</w:t>
      </w:r>
    </w:p>
    <w:p w14:paraId="7369FDC3" w14:textId="2B6D8E9A" w:rsidR="00936BB7" w:rsidRDefault="00936BB7" w:rsidP="00AE1D8C">
      <w:pPr>
        <w:pStyle w:val="ListParagraph"/>
        <w:numPr>
          <w:ilvl w:val="8"/>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Reshapes/renames</w:t>
      </w:r>
    </w:p>
    <w:p w14:paraId="250469A3" w14:textId="2C74BD6A" w:rsidR="00936BB7" w:rsidRDefault="00936BB7" w:rsidP="00AE1D8C">
      <w:pPr>
        <w:pStyle w:val="ListParagraph"/>
        <w:numPr>
          <w:ilvl w:val="8"/>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Not using punitive language</w:t>
      </w:r>
    </w:p>
    <w:p w14:paraId="11B92182" w14:textId="4ACF9871" w:rsidR="00FA2667" w:rsidRPr="00FA2667" w:rsidRDefault="00FA2667" w:rsidP="00FA2667">
      <w:pPr>
        <w:pStyle w:val="ListParagraph"/>
        <w:numPr>
          <w:ilvl w:val="7"/>
          <w:numId w:val="28"/>
        </w:numPr>
        <w:spacing w:beforeAutospacing="1" w:afterAutospacing="1" w:line="360" w:lineRule="auto"/>
        <w:rPr>
          <w:rFonts w:ascii="Calibri" w:eastAsia="Calibri" w:hAnsi="Calibri" w:cs="Calibri"/>
          <w:color w:val="FF0000"/>
          <w:sz w:val="28"/>
          <w:szCs w:val="24"/>
        </w:rPr>
      </w:pPr>
      <w:r>
        <w:rPr>
          <w:rFonts w:ascii="Calibri" w:eastAsia="Calibri" w:hAnsi="Calibri" w:cs="Calibri"/>
          <w:color w:val="FF0000"/>
          <w:sz w:val="28"/>
          <w:szCs w:val="24"/>
        </w:rPr>
        <w:t>Good model for housing projects</w:t>
      </w:r>
    </w:p>
    <w:p w14:paraId="4AFBCF73" w14:textId="57E753A4" w:rsidR="00124374" w:rsidRPr="00124374" w:rsidRDefault="00124374" w:rsidP="0012211F">
      <w:pPr>
        <w:pStyle w:val="ListParagraph"/>
        <w:numPr>
          <w:ilvl w:val="3"/>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What is doing well</w:t>
      </w:r>
    </w:p>
    <w:p w14:paraId="39525308" w14:textId="77777777" w:rsidR="00124374" w:rsidRPr="00124374" w:rsidRDefault="00124374" w:rsidP="0012211F">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lastRenderedPageBreak/>
        <w:t>Policy and procedure wise</w:t>
      </w:r>
    </w:p>
    <w:p w14:paraId="26483519" w14:textId="77777777" w:rsidR="00124374" w:rsidRPr="00124374" w:rsidRDefault="00124374" w:rsidP="0012211F">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Hear from someone on modeling</w:t>
      </w:r>
    </w:p>
    <w:p w14:paraId="3B29B5BB" w14:textId="1401A4C9" w:rsidR="00124374" w:rsidRDefault="00124374" w:rsidP="0012211F">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Learning experience</w:t>
      </w:r>
    </w:p>
    <w:p w14:paraId="78BAAE96" w14:textId="77777777" w:rsidR="003D1F66" w:rsidRPr="003D1F66" w:rsidRDefault="003D1F66" w:rsidP="003D1F66">
      <w:pPr>
        <w:pStyle w:val="ListParagraph"/>
        <w:numPr>
          <w:ilvl w:val="3"/>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Identify agencies w/in COC that were doing well</w:t>
      </w:r>
    </w:p>
    <w:p w14:paraId="2CC8969F"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Learn from them</w:t>
      </w:r>
    </w:p>
    <w:p w14:paraId="26471B6B"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Helping to succeed</w:t>
      </w:r>
    </w:p>
    <w:p w14:paraId="10F3A08E" w14:textId="77777777" w:rsidR="003D1F66" w:rsidRPr="003D1F66" w:rsidRDefault="003D1F66" w:rsidP="003D1F66">
      <w:pPr>
        <w:pStyle w:val="ListParagraph"/>
        <w:numPr>
          <w:ilvl w:val="3"/>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 xml:space="preserve">Reach out to </w:t>
      </w:r>
      <w:proofErr w:type="spellStart"/>
      <w:r w:rsidRPr="003D1F66">
        <w:rPr>
          <w:rFonts w:ascii="Calibri" w:eastAsia="Calibri" w:hAnsi="Calibri" w:cs="Calibri"/>
          <w:color w:val="00B0F0"/>
          <w:sz w:val="28"/>
          <w:szCs w:val="24"/>
        </w:rPr>
        <w:t>Id’d</w:t>
      </w:r>
      <w:proofErr w:type="spellEnd"/>
      <w:r w:rsidRPr="003D1F66">
        <w:rPr>
          <w:rFonts w:ascii="Calibri" w:eastAsia="Calibri" w:hAnsi="Calibri" w:cs="Calibri"/>
          <w:color w:val="00B0F0"/>
          <w:sz w:val="28"/>
          <w:szCs w:val="24"/>
        </w:rPr>
        <w:t xml:space="preserve"> leaders (Michele)</w:t>
      </w:r>
    </w:p>
    <w:p w14:paraId="6D632267" w14:textId="77777777" w:rsidR="003D1F66" w:rsidRPr="003D1F66" w:rsidRDefault="003D1F66" w:rsidP="003D1F66">
      <w:pPr>
        <w:pStyle w:val="ListParagraph"/>
        <w:numPr>
          <w:ilvl w:val="4"/>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Ask advice including:</w:t>
      </w:r>
    </w:p>
    <w:p w14:paraId="0F2BB9D0" w14:textId="77777777"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 xml:space="preserve">Messaging </w:t>
      </w:r>
    </w:p>
    <w:p w14:paraId="3A45436F" w14:textId="53719F33" w:rsidR="003D1F66" w:rsidRPr="003D1F66" w:rsidRDefault="003D1F66" w:rsidP="003D1F66">
      <w:pPr>
        <w:pStyle w:val="ListParagraph"/>
        <w:numPr>
          <w:ilvl w:val="5"/>
          <w:numId w:val="28"/>
        </w:numPr>
        <w:spacing w:beforeAutospacing="1" w:afterAutospacing="1" w:line="360" w:lineRule="auto"/>
        <w:rPr>
          <w:rFonts w:ascii="Calibri" w:eastAsia="Calibri" w:hAnsi="Calibri" w:cs="Calibri"/>
          <w:color w:val="00B0F0"/>
          <w:sz w:val="28"/>
          <w:szCs w:val="24"/>
        </w:rPr>
      </w:pPr>
      <w:r w:rsidRPr="003D1F66">
        <w:rPr>
          <w:rFonts w:ascii="Calibri" w:eastAsia="Calibri" w:hAnsi="Calibri" w:cs="Calibri"/>
          <w:color w:val="00B0F0"/>
          <w:sz w:val="28"/>
          <w:szCs w:val="24"/>
        </w:rPr>
        <w:t>Policy</w:t>
      </w:r>
    </w:p>
    <w:p w14:paraId="02BD507A" w14:textId="6AE154F4" w:rsidR="00B30201" w:rsidRDefault="00B30201" w:rsidP="00582232">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Updates</w:t>
      </w:r>
    </w:p>
    <w:p w14:paraId="61850FBF" w14:textId="504E611D" w:rsidR="00B30201" w:rsidRPr="00003F48" w:rsidRDefault="00B30201" w:rsidP="00B30201">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Agnes M Lindsay Grant</w:t>
      </w:r>
    </w:p>
    <w:p w14:paraId="7CB937B9" w14:textId="6EFA8AE6" w:rsidR="00003F48" w:rsidRPr="00BF4310" w:rsidRDefault="00003F48" w:rsidP="00003F48">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Update</w:t>
      </w:r>
    </w:p>
    <w:p w14:paraId="1CAF8049" w14:textId="6034C0EC" w:rsidR="00BF4310" w:rsidRPr="00BF4310" w:rsidRDefault="00BF4310" w:rsidP="00BF4310">
      <w:pPr>
        <w:pStyle w:val="ListParagraph"/>
        <w:numPr>
          <w:ilvl w:val="2"/>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The COC received word that we were not accepted for this grant</w:t>
      </w:r>
    </w:p>
    <w:p w14:paraId="62DA00DD" w14:textId="64147BDB" w:rsidR="00BF4310" w:rsidRPr="00BF4310" w:rsidRDefault="00BF4310" w:rsidP="00BF4310">
      <w:pPr>
        <w:pStyle w:val="ListParagraph"/>
        <w:numPr>
          <w:ilvl w:val="2"/>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Gilad mentioned Forbes Library gives out technology</w:t>
      </w:r>
    </w:p>
    <w:p w14:paraId="00E05B73" w14:textId="4FD41505" w:rsidR="00BF4310" w:rsidRPr="00BF4310" w:rsidRDefault="00BF4310" w:rsidP="00BF4310">
      <w:pPr>
        <w:pStyle w:val="ListParagraph"/>
        <w:numPr>
          <w:ilvl w:val="3"/>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 xml:space="preserve">Will connect me with Lisa for more information </w:t>
      </w:r>
    </w:p>
    <w:p w14:paraId="16373DCE" w14:textId="5171D0F0" w:rsidR="00BF4310" w:rsidRPr="00BF4310" w:rsidRDefault="00BF4310" w:rsidP="00BF4310">
      <w:pPr>
        <w:pStyle w:val="ListParagraph"/>
        <w:numPr>
          <w:ilvl w:val="2"/>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Other Programs that offer technology:</w:t>
      </w:r>
    </w:p>
    <w:p w14:paraId="1669758F" w14:textId="189D8EBA" w:rsidR="00BF4310" w:rsidRPr="00BF4310" w:rsidRDefault="00BF4310" w:rsidP="00BF4310">
      <w:pPr>
        <w:pStyle w:val="ListParagraph"/>
        <w:numPr>
          <w:ilvl w:val="3"/>
          <w:numId w:val="24"/>
        </w:numPr>
        <w:spacing w:beforeAutospacing="1" w:afterAutospacing="1" w:line="360" w:lineRule="auto"/>
        <w:rPr>
          <w:rFonts w:ascii="Calibri" w:eastAsia="Calibri" w:hAnsi="Calibri" w:cs="Calibri"/>
          <w:b/>
          <w:sz w:val="28"/>
          <w:szCs w:val="24"/>
        </w:rPr>
      </w:pPr>
      <w:proofErr w:type="spellStart"/>
      <w:r>
        <w:rPr>
          <w:rFonts w:ascii="Calibri" w:eastAsia="Calibri" w:hAnsi="Calibri" w:cs="Calibri"/>
          <w:sz w:val="28"/>
          <w:szCs w:val="24"/>
        </w:rPr>
        <w:t>MassHire</w:t>
      </w:r>
      <w:proofErr w:type="spellEnd"/>
    </w:p>
    <w:p w14:paraId="6F79424B" w14:textId="783E76BA" w:rsidR="00BF4310" w:rsidRPr="00BF4310" w:rsidRDefault="00BF4310" w:rsidP="00BF4310">
      <w:pPr>
        <w:pStyle w:val="ListParagraph"/>
        <w:numPr>
          <w:ilvl w:val="4"/>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Career program</w:t>
      </w:r>
    </w:p>
    <w:p w14:paraId="0F5DC665" w14:textId="07E2C93B" w:rsidR="00BF4310" w:rsidRPr="00BF4310" w:rsidRDefault="00BF4310" w:rsidP="00BF4310">
      <w:pPr>
        <w:pStyle w:val="ListParagraph"/>
        <w:numPr>
          <w:ilvl w:val="3"/>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Literacy Project</w:t>
      </w:r>
    </w:p>
    <w:p w14:paraId="224E7E87" w14:textId="032CE429" w:rsidR="00BF4310" w:rsidRPr="00003F48" w:rsidRDefault="00BF4310" w:rsidP="00BF4310">
      <w:pPr>
        <w:pStyle w:val="ListParagraph"/>
        <w:numPr>
          <w:ilvl w:val="3"/>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They are various scholarship programs locally</w:t>
      </w:r>
    </w:p>
    <w:p w14:paraId="753EB383" w14:textId="3CCA4AC2" w:rsidR="00003F48" w:rsidRPr="00003F48" w:rsidRDefault="00003F48" w:rsidP="00003F48">
      <w:pPr>
        <w:pStyle w:val="ListParagraph"/>
        <w:numPr>
          <w:ilvl w:val="0"/>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 xml:space="preserve">MHSA </w:t>
      </w:r>
    </w:p>
    <w:p w14:paraId="37A2C609" w14:textId="19E67C76" w:rsidR="00003F48" w:rsidRPr="00D6162B" w:rsidRDefault="00D6162B" w:rsidP="00003F48">
      <w:pPr>
        <w:pStyle w:val="ListParagraph"/>
        <w:numPr>
          <w:ilvl w:val="1"/>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U</w:t>
      </w:r>
      <w:r w:rsidR="00003F48">
        <w:rPr>
          <w:rFonts w:ascii="Calibri" w:eastAsia="Calibri" w:hAnsi="Calibri" w:cs="Calibri"/>
          <w:sz w:val="28"/>
          <w:szCs w:val="24"/>
        </w:rPr>
        <w:t>pdate</w:t>
      </w:r>
    </w:p>
    <w:p w14:paraId="02CEA5C5" w14:textId="48787E06" w:rsidR="00D6162B" w:rsidRPr="00003F48" w:rsidRDefault="00D6162B" w:rsidP="00D6162B">
      <w:pPr>
        <w:pStyle w:val="ListParagraph"/>
        <w:numPr>
          <w:ilvl w:val="2"/>
          <w:numId w:val="24"/>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lastRenderedPageBreak/>
        <w:t>Training dates have been set.  Will share with the committee when the flyer becomes available</w:t>
      </w:r>
    </w:p>
    <w:p w14:paraId="56D98B60" w14:textId="50059F4E" w:rsidR="00582232" w:rsidRPr="00582232" w:rsidRDefault="00582232" w:rsidP="00582232">
      <w:pPr>
        <w:spacing w:beforeAutospacing="1" w:afterAutospacing="1" w:line="360" w:lineRule="auto"/>
        <w:rPr>
          <w:rFonts w:ascii="Calibri" w:eastAsia="Calibri" w:hAnsi="Calibri" w:cs="Calibri"/>
          <w:b/>
          <w:sz w:val="28"/>
          <w:szCs w:val="24"/>
        </w:rPr>
      </w:pPr>
      <w:r w:rsidRPr="00582232">
        <w:rPr>
          <w:rFonts w:ascii="Calibri" w:eastAsia="Calibri" w:hAnsi="Calibri" w:cs="Calibri"/>
          <w:b/>
          <w:sz w:val="28"/>
          <w:szCs w:val="24"/>
        </w:rPr>
        <w:t>Floor is open</w:t>
      </w:r>
    </w:p>
    <w:p w14:paraId="4ADDB2E9" w14:textId="0C3DCA3D" w:rsidR="00582232" w:rsidRDefault="00582232" w:rsidP="00582232">
      <w:pPr>
        <w:pStyle w:val="ListParagraph"/>
        <w:numPr>
          <w:ilvl w:val="0"/>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Open for discussion/suggestions</w:t>
      </w:r>
    </w:p>
    <w:p w14:paraId="39844493" w14:textId="11352D40" w:rsidR="00AD7531" w:rsidRDefault="00AD7531" w:rsidP="00AD7531">
      <w:pPr>
        <w:pStyle w:val="ListParagraph"/>
        <w:numPr>
          <w:ilvl w:val="1"/>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APP </w:t>
      </w:r>
    </w:p>
    <w:p w14:paraId="4015AFB7" w14:textId="6628313A" w:rsidR="00AD7531" w:rsidRDefault="00AD7531" w:rsidP="00AD7531">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Hiring a Housing Specialist</w:t>
      </w:r>
    </w:p>
    <w:p w14:paraId="1A1E5D12" w14:textId="6F46B137" w:rsidR="00AD7531" w:rsidRDefault="00AD7531" w:rsidP="00AD7531">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Bilingual-Bicultural</w:t>
      </w:r>
    </w:p>
    <w:p w14:paraId="424F8540" w14:textId="07EB5AE9" w:rsidR="003A61C4" w:rsidRDefault="003A61C4" w:rsidP="003A61C4">
      <w:pPr>
        <w:pStyle w:val="ListParagraph"/>
        <w:numPr>
          <w:ilvl w:val="1"/>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Gilad</w:t>
      </w:r>
    </w:p>
    <w:p w14:paraId="67E415B2" w14:textId="33A50500" w:rsidR="00BF4310" w:rsidRDefault="00DA6EBF" w:rsidP="00BF4310">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HUB update</w:t>
      </w:r>
    </w:p>
    <w:p w14:paraId="7F5EB2AE" w14:textId="77777777" w:rsidR="00DA6EBF" w:rsidRPr="00DA6EBF" w:rsidRDefault="00DA6EBF" w:rsidP="00DA6EBF">
      <w:pPr>
        <w:pStyle w:val="ListParagraph"/>
        <w:numPr>
          <w:ilvl w:val="3"/>
          <w:numId w:val="25"/>
        </w:numPr>
        <w:textAlignment w:val="baseline"/>
        <w:rPr>
          <w:rFonts w:ascii="Calibri" w:hAnsi="Calibri" w:cs="Calibri"/>
          <w:color w:val="000000"/>
        </w:rPr>
      </w:pPr>
      <w:r w:rsidRPr="00DA6EBF">
        <w:rPr>
          <w:rFonts w:ascii="Calibri" w:hAnsi="Calibri" w:cs="Calibri"/>
          <w:b/>
          <w:bCs/>
          <w:color w:val="000000"/>
          <w:u w:val="single"/>
          <w:bdr w:val="none" w:sz="0" w:space="0" w:color="auto" w:frame="1"/>
          <w:shd w:val="clear" w:color="auto" w:fill="FFFFFF"/>
        </w:rPr>
        <w:t>ANTI-RACISM TRAINING</w:t>
      </w:r>
      <w:r w:rsidRPr="00DA6EBF">
        <w:rPr>
          <w:rFonts w:ascii="Calibri" w:hAnsi="Calibri" w:cs="Calibri"/>
          <w:b/>
          <w:bCs/>
          <w:color w:val="000000"/>
          <w:bdr w:val="none" w:sz="0" w:space="0" w:color="auto" w:frame="1"/>
          <w:shd w:val="clear" w:color="auto" w:fill="FFFFFF"/>
        </w:rPr>
        <w:t>: Tuesday 8/23 from 11am-1pm on Zoom (</w:t>
      </w:r>
      <w:r w:rsidRPr="00DA6EBF">
        <w:rPr>
          <w:rFonts w:ascii="Calibri" w:hAnsi="Calibri" w:cs="Calibri"/>
          <w:b/>
          <w:bCs/>
          <w:color w:val="000000"/>
          <w:bdr w:val="none" w:sz="0" w:space="0" w:color="auto" w:frame="1"/>
          <w:shd w:val="clear" w:color="auto" w:fill="FFFF00"/>
        </w:rPr>
        <w:t>Link below - Please share!</w:t>
      </w:r>
      <w:r w:rsidRPr="00DA6EBF">
        <w:rPr>
          <w:rFonts w:ascii="Calibri" w:hAnsi="Calibri" w:cs="Calibri"/>
          <w:b/>
          <w:bCs/>
          <w:color w:val="000000"/>
          <w:bdr w:val="none" w:sz="0" w:space="0" w:color="auto" w:frame="1"/>
          <w:shd w:val="clear" w:color="auto" w:fill="FFFFFF"/>
        </w:rPr>
        <w:t>) </w:t>
      </w:r>
    </w:p>
    <w:p w14:paraId="70F0AC1B" w14:textId="77777777" w:rsidR="00DA6EBF" w:rsidRPr="00DA6EBF" w:rsidRDefault="00DA6EBF" w:rsidP="00DA6EBF">
      <w:pPr>
        <w:pStyle w:val="ListParagraph"/>
        <w:numPr>
          <w:ilvl w:val="3"/>
          <w:numId w:val="25"/>
        </w:numPr>
        <w:textAlignment w:val="baseline"/>
        <w:rPr>
          <w:rFonts w:ascii="Calibri" w:hAnsi="Calibri" w:cs="Calibri"/>
          <w:color w:val="000000"/>
        </w:rPr>
      </w:pPr>
      <w:r w:rsidRPr="00DA6EBF">
        <w:rPr>
          <w:rFonts w:ascii="Calibri" w:hAnsi="Calibri" w:cs="Calibri"/>
          <w:b/>
          <w:bCs/>
          <w:color w:val="000000"/>
          <w:u w:val="single"/>
          <w:bdr w:val="none" w:sz="0" w:space="0" w:color="auto" w:frame="1"/>
        </w:rPr>
        <w:t>WHAT:</w:t>
      </w:r>
      <w:r w:rsidRPr="00DA6EBF">
        <w:rPr>
          <w:rFonts w:ascii="Calibri" w:hAnsi="Calibri" w:cs="Calibri"/>
          <w:b/>
          <w:bCs/>
          <w:color w:val="000000"/>
          <w:bdr w:val="none" w:sz="0" w:space="0" w:color="auto" w:frame="1"/>
        </w:rPr>
        <w:t> </w:t>
      </w:r>
      <w:r w:rsidRPr="00DA6EBF">
        <w:rPr>
          <w:rFonts w:ascii="Calibri" w:hAnsi="Calibri" w:cs="Calibri"/>
          <w:color w:val="000000"/>
          <w:bdr w:val="none" w:sz="0" w:space="0" w:color="auto" w:frame="1"/>
        </w:rPr>
        <w:t>The Hub Coalition is proud to be partnering with </w:t>
      </w:r>
      <w:hyperlink r:id="rId9" w:tgtFrame="_blank" w:tooltip="https://aorta.coop/" w:history="1">
        <w:r w:rsidRPr="00DA6EBF">
          <w:rPr>
            <w:rStyle w:val="Hyperlink"/>
            <w:rFonts w:ascii="Calibri" w:hAnsi="Calibri" w:cs="Calibri"/>
            <w:bdr w:val="none" w:sz="0" w:space="0" w:color="auto" w:frame="1"/>
          </w:rPr>
          <w:t>AORTA</w:t>
        </w:r>
      </w:hyperlink>
      <w:r w:rsidRPr="00DA6EBF">
        <w:rPr>
          <w:rFonts w:ascii="Calibri" w:hAnsi="Calibri" w:cs="Calibri"/>
          <w:color w:val="000000"/>
          <w:bdr w:val="none" w:sz="0" w:space="0" w:color="auto" w:frame="1"/>
        </w:rPr>
        <w:t> to host a 2-hour educational workshop called "</w:t>
      </w:r>
      <w:hyperlink r:id="rId10" w:tgtFrame="_blank" w:tooltip="https://aorta.coop/uprooting-white-supremacy-org" w:history="1">
        <w:r w:rsidRPr="00DA6EBF">
          <w:rPr>
            <w:rStyle w:val="Hyperlink"/>
            <w:rFonts w:ascii="Calibri" w:hAnsi="Calibri" w:cs="Calibri"/>
            <w:bdr w:val="none" w:sz="0" w:space="0" w:color="auto" w:frame="1"/>
          </w:rPr>
          <w:t>Uprooting White Supremacy in Organizations</w:t>
        </w:r>
      </w:hyperlink>
      <w:r w:rsidRPr="00DA6EBF">
        <w:rPr>
          <w:rFonts w:ascii="Calibri" w:hAnsi="Calibri" w:cs="Calibri"/>
          <w:color w:val="000000"/>
          <w:bdr w:val="none" w:sz="0" w:space="0" w:color="auto" w:frame="1"/>
        </w:rPr>
        <w:t xml:space="preserve">" that will help participants recognize how racism and white supremacy show up in organizational practices and help participants identify opportunities for making change </w:t>
      </w:r>
      <w:r>
        <w:rPr>
          <w:rFonts w:ascii="Calibri" w:hAnsi="Calibri" w:cs="Calibri"/>
          <w:color w:val="000000"/>
          <w:bdr w:val="none" w:sz="0" w:space="0" w:color="auto" w:frame="1"/>
        </w:rPr>
        <w:t>within their own organizations.</w:t>
      </w:r>
    </w:p>
    <w:p w14:paraId="2C438F55" w14:textId="77777777" w:rsidR="00DA6EBF" w:rsidRPr="00DA6EBF" w:rsidRDefault="00DA6EBF" w:rsidP="00DA6EBF">
      <w:pPr>
        <w:pStyle w:val="ListParagraph"/>
        <w:numPr>
          <w:ilvl w:val="3"/>
          <w:numId w:val="25"/>
        </w:numPr>
        <w:textAlignment w:val="baseline"/>
        <w:rPr>
          <w:rFonts w:ascii="Calibri" w:hAnsi="Calibri" w:cs="Calibri"/>
          <w:color w:val="000000"/>
        </w:rPr>
      </w:pPr>
      <w:r w:rsidRPr="00DA6EBF">
        <w:rPr>
          <w:rFonts w:ascii="Calibri" w:hAnsi="Calibri" w:cs="Calibri"/>
          <w:b/>
          <w:bCs/>
          <w:color w:val="000000"/>
          <w:u w:val="single"/>
          <w:bdr w:val="none" w:sz="0" w:space="0" w:color="auto" w:frame="1"/>
        </w:rPr>
        <w:t>WHEN:</w:t>
      </w:r>
      <w:r w:rsidRPr="00DA6EBF">
        <w:rPr>
          <w:rFonts w:ascii="Calibri" w:hAnsi="Calibri" w:cs="Calibri"/>
          <w:color w:val="000000"/>
          <w:bdr w:val="none" w:sz="0" w:space="0" w:color="auto" w:frame="1"/>
        </w:rPr>
        <w:t> If you cannot attend the training on 8/23, we'll be hosting multiple opportunities to take part, please use the link below to register and indicate your availability. This workshop is free and open to anyone, </w:t>
      </w:r>
      <w:r w:rsidRPr="00DA6EBF">
        <w:rPr>
          <w:rFonts w:ascii="Calibri" w:hAnsi="Calibri" w:cs="Calibri"/>
          <w:b/>
          <w:bCs/>
          <w:color w:val="000000"/>
          <w:bdr w:val="none" w:sz="0" w:space="0" w:color="auto" w:frame="1"/>
        </w:rPr>
        <w:t>we encourage you to share this far and wide with anyone who you think would be interested - </w:t>
      </w:r>
      <w:r w:rsidRPr="00DA6EBF">
        <w:rPr>
          <w:rFonts w:ascii="Calibri" w:hAnsi="Calibri" w:cs="Calibri"/>
          <w:color w:val="000000"/>
          <w:bdr w:val="none" w:sz="0" w:space="0" w:color="auto" w:frame="1"/>
        </w:rPr>
        <w:t>please share this link -- </w:t>
      </w:r>
      <w:hyperlink r:id="rId11" w:tgtFrame="_blank" w:history="1">
        <w:r w:rsidRPr="00DA6EBF">
          <w:rPr>
            <w:rStyle w:val="Hyperlink"/>
            <w:rFonts w:ascii="Calibri" w:hAnsi="Calibri" w:cs="Calibri"/>
            <w:bdr w:val="none" w:sz="0" w:space="0" w:color="auto" w:frame="1"/>
          </w:rPr>
          <w:t>https://forms.office.com/r/bGLKsaHdfU</w:t>
        </w:r>
      </w:hyperlink>
    </w:p>
    <w:p w14:paraId="4F51BF3F" w14:textId="77777777" w:rsidR="00DA6EBF" w:rsidRPr="00DA6EBF" w:rsidRDefault="00DA6EBF" w:rsidP="00DA6EBF">
      <w:pPr>
        <w:pStyle w:val="ListParagraph"/>
        <w:numPr>
          <w:ilvl w:val="2"/>
          <w:numId w:val="25"/>
        </w:numPr>
        <w:textAlignment w:val="baseline"/>
        <w:rPr>
          <w:rFonts w:ascii="Calibri" w:hAnsi="Calibri" w:cs="Calibri"/>
          <w:color w:val="000000"/>
        </w:rPr>
      </w:pPr>
      <w:r w:rsidRPr="00DA6EBF">
        <w:rPr>
          <w:rFonts w:ascii="Calibri" w:hAnsi="Calibri" w:cs="Calibri"/>
          <w:b/>
          <w:bCs/>
          <w:color w:val="000000"/>
          <w:u w:val="single"/>
          <w:bdr w:val="none" w:sz="0" w:space="0" w:color="auto" w:frame="1"/>
          <w:shd w:val="clear" w:color="auto" w:fill="FFFFFF"/>
        </w:rPr>
        <w:t>COMMUNITY EVENT</w:t>
      </w:r>
      <w:r w:rsidRPr="00DA6EBF">
        <w:rPr>
          <w:rFonts w:ascii="Calibri" w:hAnsi="Calibri" w:cs="Calibri"/>
          <w:b/>
          <w:bCs/>
          <w:color w:val="000000"/>
          <w:bdr w:val="none" w:sz="0" w:space="0" w:color="auto" w:frame="1"/>
          <w:shd w:val="clear" w:color="auto" w:fill="FFFFFF"/>
        </w:rPr>
        <w:t>: Wednesday 8/24 from 4-9pm at Pulaski Park (Flier attached - Please share!)</w:t>
      </w:r>
      <w:r w:rsidRPr="00DA6EBF">
        <w:rPr>
          <w:rFonts w:ascii="Calibri" w:hAnsi="Calibri" w:cs="Calibri"/>
          <w:color w:val="000000"/>
          <w:bdr w:val="none" w:sz="0" w:space="0" w:color="auto" w:frame="1"/>
          <w:shd w:val="clear" w:color="auto" w:fill="FFFFFF"/>
        </w:rPr>
        <w:t> </w:t>
      </w:r>
    </w:p>
    <w:p w14:paraId="21F23E1E" w14:textId="77777777" w:rsidR="00DA6EBF" w:rsidRDefault="00DA6EBF" w:rsidP="00DA6EBF">
      <w:pPr>
        <w:pStyle w:val="ListParagraph"/>
        <w:numPr>
          <w:ilvl w:val="3"/>
          <w:numId w:val="25"/>
        </w:numPr>
        <w:textAlignment w:val="baseline"/>
        <w:rPr>
          <w:rFonts w:ascii="Calibri" w:hAnsi="Calibri" w:cs="Calibri"/>
          <w:color w:val="000000"/>
        </w:rPr>
      </w:pPr>
      <w:r w:rsidRPr="00DA6EBF">
        <w:rPr>
          <w:rFonts w:ascii="Calibri" w:hAnsi="Calibri" w:cs="Calibri"/>
          <w:b/>
          <w:bCs/>
          <w:color w:val="000000"/>
          <w:u w:val="single"/>
        </w:rPr>
        <w:t>WHAT:</w:t>
      </w:r>
      <w:r w:rsidRPr="00DA6EBF">
        <w:rPr>
          <w:rFonts w:ascii="Calibri" w:hAnsi="Calibri" w:cs="Calibri"/>
          <w:color w:val="000000"/>
        </w:rPr>
        <w:t> Pop-up cooling station, community resources sharing, dinner, and local film screening - all happening next Wednesday 8/24 from 4-9pm! </w:t>
      </w:r>
      <w:r w:rsidRPr="00DA6EBF">
        <w:rPr>
          <w:rFonts w:ascii="inherit" w:hAnsi="inherit" w:cs="Calibri"/>
          <w:color w:val="000000"/>
          <w:bdr w:val="none" w:sz="0" w:space="0" w:color="auto" w:frame="1"/>
          <w:shd w:val="clear" w:color="auto" w:fill="FFFFFF"/>
        </w:rPr>
        <w:t>This is an opportunity for Hub partners to engage with community members and demonstrate care and kindness in public. Multiple</w:t>
      </w:r>
      <w:r w:rsidRPr="00DA6EBF">
        <w:rPr>
          <w:rFonts w:ascii="Calibri" w:hAnsi="Calibri" w:cs="Calibri"/>
          <w:color w:val="000000"/>
        </w:rPr>
        <w:t> local orgs will be there including Tapestry, Forbes, Northampton Survival Center, DHHS, Manna, and others, all offering free resources and access to services.</w:t>
      </w:r>
    </w:p>
    <w:p w14:paraId="3630728C" w14:textId="77777777" w:rsidR="00DA6EBF" w:rsidRPr="00DA6EBF" w:rsidRDefault="00DA6EBF" w:rsidP="00DA6EBF">
      <w:pPr>
        <w:pStyle w:val="ListParagraph"/>
        <w:numPr>
          <w:ilvl w:val="3"/>
          <w:numId w:val="25"/>
        </w:numPr>
        <w:textAlignment w:val="baseline"/>
        <w:rPr>
          <w:rFonts w:ascii="Calibri" w:hAnsi="Calibri" w:cs="Calibri"/>
          <w:color w:val="000000"/>
        </w:rPr>
      </w:pPr>
      <w:r w:rsidRPr="00DA6EBF">
        <w:rPr>
          <w:rFonts w:ascii="inherit" w:hAnsi="inherit" w:cs="Calibri"/>
          <w:b/>
          <w:bCs/>
          <w:color w:val="000000"/>
          <w:u w:val="single"/>
        </w:rPr>
        <w:t>WHY</w:t>
      </w:r>
      <w:r w:rsidRPr="00DA6EBF">
        <w:rPr>
          <w:rFonts w:ascii="inherit" w:hAnsi="inherit" w:cs="Calibri"/>
          <w:color w:val="000000"/>
        </w:rPr>
        <w:t xml:space="preserve">: This is the first in a series of community gatherings co-hosted by the Hub and the Dept. of Community Care that aim to </w:t>
      </w:r>
      <w:r w:rsidRPr="00DA6EBF">
        <w:rPr>
          <w:rFonts w:ascii="inherit" w:hAnsi="inherit" w:cs="Calibri"/>
          <w:color w:val="000000"/>
        </w:rPr>
        <w:lastRenderedPageBreak/>
        <w:t>bring local partners together to provide coordinated access to services and resources in one location, while also creating public gatherings that connect community members and build awareness of social justice issues. </w:t>
      </w:r>
      <w:r w:rsidRPr="00DA6EBF">
        <w:rPr>
          <w:rFonts w:ascii="inherit" w:hAnsi="inherit" w:cs="Calibri"/>
          <w:color w:val="000000"/>
          <w:bdr w:val="none" w:sz="0" w:space="0" w:color="auto" w:frame="1"/>
          <w:shd w:val="clear" w:color="auto" w:fill="FFFFFF"/>
        </w:rPr>
        <w:t xml:space="preserve">The next of these events will be on 9/28 - reach out if </w:t>
      </w:r>
      <w:proofErr w:type="spellStart"/>
      <w:proofErr w:type="gramStart"/>
      <w:r w:rsidRPr="00DA6EBF">
        <w:rPr>
          <w:rFonts w:ascii="inherit" w:hAnsi="inherit" w:cs="Calibri"/>
          <w:color w:val="000000"/>
          <w:bdr w:val="none" w:sz="0" w:space="0" w:color="auto" w:frame="1"/>
          <w:shd w:val="clear" w:color="auto" w:fill="FFFFFF"/>
        </w:rPr>
        <w:t>your</w:t>
      </w:r>
      <w:proofErr w:type="spellEnd"/>
      <w:proofErr w:type="gramEnd"/>
      <w:r w:rsidRPr="00DA6EBF">
        <w:rPr>
          <w:rFonts w:ascii="inherit" w:hAnsi="inherit" w:cs="Calibri"/>
          <w:color w:val="000000"/>
          <w:bdr w:val="none" w:sz="0" w:space="0" w:color="auto" w:frame="1"/>
          <w:shd w:val="clear" w:color="auto" w:fill="FFFFFF"/>
        </w:rPr>
        <w:t xml:space="preserve"> interested in participating! </w:t>
      </w:r>
    </w:p>
    <w:p w14:paraId="5501109B" w14:textId="77777777" w:rsidR="00DA6EBF" w:rsidRPr="00DA6EBF" w:rsidRDefault="00DA6EBF" w:rsidP="00DA6EBF">
      <w:pPr>
        <w:pStyle w:val="ListParagraph"/>
        <w:numPr>
          <w:ilvl w:val="2"/>
          <w:numId w:val="25"/>
        </w:numPr>
        <w:textAlignment w:val="baseline"/>
        <w:rPr>
          <w:rFonts w:ascii="Calibri" w:hAnsi="Calibri" w:cs="Calibri"/>
          <w:color w:val="000000"/>
        </w:rPr>
      </w:pPr>
      <w:r w:rsidRPr="00DA6EBF">
        <w:rPr>
          <w:rFonts w:ascii="inherit" w:hAnsi="inherit" w:cs="Calibri"/>
          <w:b/>
          <w:bCs/>
          <w:color w:val="000000"/>
          <w:u w:val="single"/>
          <w:bdr w:val="none" w:sz="0" w:space="0" w:color="auto" w:frame="1"/>
          <w:shd w:val="clear" w:color="auto" w:fill="FFFFFF"/>
        </w:rPr>
        <w:t>HUB COALITION NEXT STEPS:</w:t>
      </w:r>
      <w:r w:rsidRPr="00DA6EBF">
        <w:rPr>
          <w:rFonts w:ascii="inherit" w:hAnsi="inherit" w:cs="Calibri"/>
          <w:b/>
          <w:bCs/>
          <w:color w:val="000000"/>
          <w:bdr w:val="none" w:sz="0" w:space="0" w:color="auto" w:frame="1"/>
          <w:shd w:val="clear" w:color="auto" w:fill="FFFFFF"/>
        </w:rPr>
        <w:t> Next Hub Coalition Meeting is Wednesday 10/12 from 10:30am-12pm</w:t>
      </w:r>
    </w:p>
    <w:p w14:paraId="4CC8ED89" w14:textId="77777777" w:rsidR="00DA6EBF" w:rsidRPr="00DA6EBF" w:rsidRDefault="00DA6EBF" w:rsidP="00DA6EBF">
      <w:pPr>
        <w:pStyle w:val="ListParagraph"/>
        <w:numPr>
          <w:ilvl w:val="3"/>
          <w:numId w:val="25"/>
        </w:numPr>
        <w:textAlignment w:val="baseline"/>
        <w:rPr>
          <w:rFonts w:ascii="Calibri" w:hAnsi="Calibri" w:cs="Calibri"/>
          <w:color w:val="000000"/>
        </w:rPr>
      </w:pPr>
      <w:r w:rsidRPr="00DA6EBF">
        <w:rPr>
          <w:rFonts w:ascii="inherit" w:hAnsi="inherit" w:cs="Calibri"/>
          <w:color w:val="000000"/>
        </w:rPr>
        <w:t>You will receive a calendar invite next week for the next Hub Coalition meeting on 10/12 from 10:30am-12pm</w:t>
      </w:r>
    </w:p>
    <w:p w14:paraId="09659EF8" w14:textId="77777777" w:rsidR="00DA6EBF" w:rsidRPr="00DA6EBF" w:rsidRDefault="00DA6EBF" w:rsidP="00DA6EBF">
      <w:pPr>
        <w:pStyle w:val="ListParagraph"/>
        <w:numPr>
          <w:ilvl w:val="3"/>
          <w:numId w:val="25"/>
        </w:numPr>
        <w:textAlignment w:val="baseline"/>
        <w:rPr>
          <w:rFonts w:ascii="Calibri" w:hAnsi="Calibri" w:cs="Calibri"/>
          <w:color w:val="000000"/>
        </w:rPr>
      </w:pPr>
      <w:r w:rsidRPr="00DA6EBF">
        <w:rPr>
          <w:rFonts w:ascii="inherit" w:hAnsi="inherit" w:cs="Calibri"/>
          <w:color w:val="000000"/>
        </w:rPr>
        <w:t>The Hub Team has continued to get positive feedback about our proposal to shift our collective energy to working groups, and we will share more details next week. If you already know you're interested in joining a working group, please reply to this email! So far the working groups proposed are</w:t>
      </w:r>
    </w:p>
    <w:p w14:paraId="3478C063" w14:textId="77777777" w:rsidR="00DA6EBF" w:rsidRPr="00DA6EBF" w:rsidRDefault="00DA6EBF" w:rsidP="00DA6EBF">
      <w:pPr>
        <w:pStyle w:val="ListParagraph"/>
        <w:numPr>
          <w:ilvl w:val="4"/>
          <w:numId w:val="25"/>
        </w:numPr>
        <w:textAlignment w:val="baseline"/>
        <w:rPr>
          <w:rFonts w:ascii="Calibri" w:hAnsi="Calibri" w:cs="Calibri"/>
          <w:color w:val="000000"/>
        </w:rPr>
      </w:pPr>
      <w:r w:rsidRPr="00DA6EBF">
        <w:rPr>
          <w:rFonts w:ascii="inherit" w:hAnsi="inherit" w:cs="Calibri"/>
          <w:color w:val="000000"/>
        </w:rPr>
        <w:t>Funding and Development </w:t>
      </w:r>
    </w:p>
    <w:p w14:paraId="6BE1BFE0" w14:textId="77777777" w:rsidR="00DA6EBF" w:rsidRPr="00DA6EBF" w:rsidRDefault="00DA6EBF" w:rsidP="00DA6EBF">
      <w:pPr>
        <w:pStyle w:val="ListParagraph"/>
        <w:numPr>
          <w:ilvl w:val="4"/>
          <w:numId w:val="25"/>
        </w:numPr>
        <w:textAlignment w:val="baseline"/>
        <w:rPr>
          <w:rFonts w:ascii="Calibri" w:hAnsi="Calibri" w:cs="Calibri"/>
          <w:color w:val="000000"/>
        </w:rPr>
      </w:pPr>
      <w:r w:rsidRPr="00DA6EBF">
        <w:rPr>
          <w:rFonts w:ascii="inherit" w:hAnsi="inherit" w:cs="Calibri"/>
          <w:color w:val="000000"/>
        </w:rPr>
        <w:t>Research and Learning </w:t>
      </w:r>
    </w:p>
    <w:p w14:paraId="143CA48B" w14:textId="77777777" w:rsidR="00DA6EBF" w:rsidRPr="00DA6EBF" w:rsidRDefault="00DA6EBF" w:rsidP="00DA6EBF">
      <w:pPr>
        <w:pStyle w:val="ListParagraph"/>
        <w:numPr>
          <w:ilvl w:val="4"/>
          <w:numId w:val="25"/>
        </w:numPr>
        <w:textAlignment w:val="baseline"/>
        <w:rPr>
          <w:rFonts w:ascii="Calibri" w:hAnsi="Calibri" w:cs="Calibri"/>
          <w:color w:val="000000"/>
        </w:rPr>
      </w:pPr>
      <w:r w:rsidRPr="00DA6EBF">
        <w:rPr>
          <w:rFonts w:ascii="inherit" w:hAnsi="inherit" w:cs="Calibri"/>
          <w:color w:val="000000"/>
        </w:rPr>
        <w:t>Mapping and Testing Service Coordination</w:t>
      </w:r>
    </w:p>
    <w:p w14:paraId="4BBEC42D" w14:textId="77777777" w:rsidR="00DA6EBF" w:rsidRPr="00DA6EBF" w:rsidRDefault="00DA6EBF" w:rsidP="00DA6EBF">
      <w:pPr>
        <w:pStyle w:val="ListParagraph"/>
        <w:numPr>
          <w:ilvl w:val="4"/>
          <w:numId w:val="25"/>
        </w:numPr>
        <w:textAlignment w:val="baseline"/>
        <w:rPr>
          <w:rFonts w:ascii="Calibri" w:hAnsi="Calibri" w:cs="Calibri"/>
          <w:color w:val="000000"/>
        </w:rPr>
      </w:pPr>
      <w:r w:rsidRPr="00DA6EBF">
        <w:rPr>
          <w:rFonts w:ascii="inherit" w:hAnsi="inherit" w:cs="Calibri"/>
          <w:color w:val="000000"/>
        </w:rPr>
        <w:t>Evaluation and Assessment </w:t>
      </w:r>
    </w:p>
    <w:p w14:paraId="497B563A" w14:textId="77777777" w:rsidR="00DA6EBF" w:rsidRPr="00DA6EBF" w:rsidRDefault="00DA6EBF" w:rsidP="00DA6EBF">
      <w:pPr>
        <w:pStyle w:val="ListParagraph"/>
        <w:numPr>
          <w:ilvl w:val="4"/>
          <w:numId w:val="25"/>
        </w:numPr>
        <w:textAlignment w:val="baseline"/>
        <w:rPr>
          <w:rFonts w:ascii="Calibri" w:hAnsi="Calibri" w:cs="Calibri"/>
          <w:color w:val="000000"/>
        </w:rPr>
      </w:pPr>
      <w:r w:rsidRPr="00DA6EBF">
        <w:rPr>
          <w:rFonts w:ascii="inherit" w:hAnsi="inherit" w:cs="Calibri"/>
          <w:color w:val="000000"/>
        </w:rPr>
        <w:t>Wayfinding and Accessibility </w:t>
      </w:r>
    </w:p>
    <w:p w14:paraId="2E875E87" w14:textId="77777777" w:rsidR="00D6162B" w:rsidRPr="00D6162B" w:rsidRDefault="00DA6EBF" w:rsidP="00D6162B">
      <w:pPr>
        <w:pStyle w:val="ListParagraph"/>
        <w:numPr>
          <w:ilvl w:val="4"/>
          <w:numId w:val="25"/>
        </w:numPr>
        <w:textAlignment w:val="baseline"/>
        <w:rPr>
          <w:rFonts w:ascii="Calibri" w:hAnsi="Calibri" w:cs="Calibri"/>
          <w:color w:val="000000"/>
        </w:rPr>
      </w:pPr>
      <w:r w:rsidRPr="00DA6EBF">
        <w:rPr>
          <w:rFonts w:ascii="inherit" w:hAnsi="inherit" w:cs="Calibri"/>
          <w:color w:val="000000"/>
        </w:rPr>
        <w:t>Governance Structures </w:t>
      </w:r>
    </w:p>
    <w:p w14:paraId="0824DCD7" w14:textId="71A7133E" w:rsidR="00DA6EBF" w:rsidRPr="00D6162B" w:rsidRDefault="00DA6EBF" w:rsidP="00D6162B">
      <w:pPr>
        <w:pStyle w:val="ListParagraph"/>
        <w:numPr>
          <w:ilvl w:val="2"/>
          <w:numId w:val="25"/>
        </w:numPr>
        <w:textAlignment w:val="baseline"/>
        <w:rPr>
          <w:rFonts w:ascii="Calibri" w:hAnsi="Calibri" w:cs="Calibri"/>
          <w:color w:val="000000"/>
        </w:rPr>
      </w:pPr>
      <w:r w:rsidRPr="00D6162B">
        <w:rPr>
          <w:rFonts w:ascii="Calibri" w:hAnsi="Calibri" w:cs="Calibri"/>
          <w:b/>
          <w:bCs/>
          <w:color w:val="000000"/>
        </w:rPr>
        <w:t>Thank you, and please feel free to reach out with any questions, concerns, or suggestions!</w:t>
      </w:r>
      <w:r w:rsidR="00D6162B">
        <w:rPr>
          <w:rFonts w:ascii="Calibri" w:hAnsi="Calibri" w:cs="Calibri"/>
          <w:b/>
          <w:bCs/>
          <w:color w:val="000000"/>
        </w:rPr>
        <w:t xml:space="preserve"> </w:t>
      </w:r>
      <w:hyperlink r:id="rId12" w:history="1">
        <w:r w:rsidR="00D6162B" w:rsidRPr="00246BDB">
          <w:rPr>
            <w:rStyle w:val="Hyperlink"/>
            <w:rFonts w:ascii="Calibri" w:hAnsi="Calibri" w:cs="Calibri"/>
            <w:b/>
            <w:bCs/>
          </w:rPr>
          <w:t>gmeron@communityaction.us</w:t>
        </w:r>
      </w:hyperlink>
      <w:r w:rsidR="00D6162B">
        <w:rPr>
          <w:rFonts w:ascii="Calibri" w:hAnsi="Calibri" w:cs="Calibri"/>
          <w:b/>
          <w:bCs/>
          <w:color w:val="000000"/>
        </w:rPr>
        <w:t xml:space="preserve"> </w:t>
      </w:r>
    </w:p>
    <w:p w14:paraId="62CA5CB5" w14:textId="05ED7EF1" w:rsidR="00BF4310" w:rsidRDefault="00BF4310" w:rsidP="00BF4310">
      <w:pPr>
        <w:pStyle w:val="ListParagraph"/>
        <w:numPr>
          <w:ilvl w:val="1"/>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Nancy</w:t>
      </w:r>
    </w:p>
    <w:p w14:paraId="032B87AC" w14:textId="01C04EB9" w:rsidR="00BF4310" w:rsidRDefault="00BF4310" w:rsidP="00BF4310">
      <w:pPr>
        <w:pStyle w:val="ListParagraph"/>
        <w:numPr>
          <w:ilvl w:val="1"/>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Start thinking about when the COC offers trainings what is the next step.</w:t>
      </w:r>
    </w:p>
    <w:p w14:paraId="4998C0A9" w14:textId="1A27F5A6" w:rsidR="00BF4310" w:rsidRDefault="00BF4310" w:rsidP="00BF4310">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Action steps</w:t>
      </w:r>
    </w:p>
    <w:p w14:paraId="0A079F80" w14:textId="04B3863B" w:rsidR="00BF4310" w:rsidRDefault="00BF4310" w:rsidP="00BF4310">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Have balance</w:t>
      </w:r>
    </w:p>
    <w:p w14:paraId="76314AE4" w14:textId="6C39AE2B" w:rsidR="00BF4310" w:rsidRDefault="00BF4310" w:rsidP="00BF4310">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Stop listening and more doing</w:t>
      </w:r>
    </w:p>
    <w:p w14:paraId="7BDB8714" w14:textId="38E30790" w:rsidR="00BF4310" w:rsidRDefault="00BF4310" w:rsidP="00BF4310">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Gain knowledge and what you do with it</w:t>
      </w:r>
    </w:p>
    <w:p w14:paraId="78A5EE95" w14:textId="66C0599A" w:rsidR="00BF4310" w:rsidRDefault="00BF4310" w:rsidP="00BF4310">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Stand and mobilize</w:t>
      </w:r>
    </w:p>
    <w:p w14:paraId="7C3A62C6" w14:textId="08845A4D" w:rsidR="00BF4310" w:rsidRPr="00BF4310" w:rsidRDefault="00BF4310" w:rsidP="00BF4310">
      <w:pPr>
        <w:pStyle w:val="ListParagraph"/>
        <w:numPr>
          <w:ilvl w:val="2"/>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Create a movement that instills change</w:t>
      </w:r>
    </w:p>
    <w:p w14:paraId="06A068F0" w14:textId="69CA7C85" w:rsidR="61D26921" w:rsidRPr="00012629"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t>N</w:t>
      </w:r>
      <w:r w:rsidR="00F31239">
        <w:rPr>
          <w:rFonts w:ascii="Calibri" w:eastAsia="Calibri" w:hAnsi="Calibri" w:cs="Calibri"/>
          <w:b/>
          <w:sz w:val="28"/>
          <w:szCs w:val="24"/>
        </w:rPr>
        <w:t xml:space="preserve">ext Steps for Committee – </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49823584" w14:textId="77777777" w:rsidR="00FA2667" w:rsidRDefault="00003F48" w:rsidP="00680330">
      <w:pPr>
        <w:pStyle w:val="ListParagraph"/>
        <w:numPr>
          <w:ilvl w:val="1"/>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t>September 21</w:t>
      </w:r>
      <w:r w:rsidRPr="00003F48">
        <w:rPr>
          <w:rFonts w:ascii="Calibri" w:eastAsia="Calibri" w:hAnsi="Calibri" w:cs="Calibri"/>
          <w:b/>
          <w:sz w:val="28"/>
          <w:szCs w:val="24"/>
          <w:highlight w:val="yellow"/>
          <w:vertAlign w:val="superscript"/>
        </w:rPr>
        <w:t>st</w:t>
      </w:r>
      <w:r>
        <w:rPr>
          <w:rFonts w:ascii="Calibri" w:eastAsia="Calibri" w:hAnsi="Calibri" w:cs="Calibri"/>
          <w:b/>
          <w:sz w:val="28"/>
          <w:szCs w:val="24"/>
          <w:highlight w:val="yellow"/>
        </w:rPr>
        <w:t xml:space="preserve"> </w:t>
      </w:r>
      <w:r w:rsidR="00B30201">
        <w:rPr>
          <w:rFonts w:ascii="Calibri" w:eastAsia="Calibri" w:hAnsi="Calibri" w:cs="Calibri"/>
          <w:b/>
          <w:sz w:val="28"/>
          <w:szCs w:val="24"/>
          <w:highlight w:val="yellow"/>
        </w:rPr>
        <w:t xml:space="preserve"> </w:t>
      </w:r>
    </w:p>
    <w:p w14:paraId="16F2707D" w14:textId="62DFE4F8" w:rsidR="00BF4310" w:rsidRDefault="00BF4310" w:rsidP="00FA2667">
      <w:pPr>
        <w:pStyle w:val="ListParagraph"/>
        <w:numPr>
          <w:ilvl w:val="2"/>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lastRenderedPageBreak/>
        <w:t>PLE Survey</w:t>
      </w:r>
    </w:p>
    <w:p w14:paraId="425FFB60" w14:textId="5010B291" w:rsidR="00BF4310" w:rsidRDefault="00BF4310" w:rsidP="00FA2667">
      <w:pPr>
        <w:pStyle w:val="ListParagraph"/>
        <w:numPr>
          <w:ilvl w:val="2"/>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t xml:space="preserve">Agency Diversity Survey: </w:t>
      </w:r>
    </w:p>
    <w:p w14:paraId="670009DB" w14:textId="5888E628" w:rsidR="000F5110" w:rsidRDefault="00FA2667" w:rsidP="00BF4310">
      <w:pPr>
        <w:pStyle w:val="ListParagraph"/>
        <w:numPr>
          <w:ilvl w:val="3"/>
          <w:numId w:val="10"/>
        </w:numPr>
        <w:spacing w:beforeAutospacing="1" w:afterAutospacing="1" w:line="360" w:lineRule="auto"/>
        <w:rPr>
          <w:rFonts w:ascii="Calibri" w:eastAsia="Calibri" w:hAnsi="Calibri" w:cs="Calibri"/>
          <w:b/>
          <w:sz w:val="28"/>
          <w:szCs w:val="24"/>
          <w:highlight w:val="yellow"/>
        </w:rPr>
      </w:pPr>
      <w:r>
        <w:rPr>
          <w:rFonts w:ascii="Calibri" w:eastAsia="Calibri" w:hAnsi="Calibri" w:cs="Calibri"/>
          <w:b/>
          <w:sz w:val="28"/>
          <w:szCs w:val="24"/>
          <w:highlight w:val="yellow"/>
        </w:rPr>
        <w:t>Next agenda will be sent out 2 weeks early so that the group has time to review shared poli</w:t>
      </w:r>
      <w:r w:rsidR="000F5110">
        <w:rPr>
          <w:rFonts w:ascii="Calibri" w:eastAsia="Calibri" w:hAnsi="Calibri" w:cs="Calibri"/>
          <w:b/>
          <w:sz w:val="28"/>
          <w:szCs w:val="24"/>
          <w:highlight w:val="yellow"/>
        </w:rPr>
        <w:t>cies, and have time to identify questions for the Survey.</w:t>
      </w:r>
    </w:p>
    <w:p w14:paraId="1509FA84" w14:textId="24F2C31A" w:rsidR="003C2F1F" w:rsidRPr="00BF4310" w:rsidRDefault="000F5110" w:rsidP="00BF4310">
      <w:pPr>
        <w:pStyle w:val="ListParagraph"/>
        <w:numPr>
          <w:ilvl w:val="4"/>
          <w:numId w:val="10"/>
        </w:numPr>
        <w:spacing w:beforeAutospacing="1" w:afterAutospacing="1" w:line="360" w:lineRule="auto"/>
        <w:rPr>
          <w:rFonts w:ascii="Calibri" w:eastAsia="Calibri" w:hAnsi="Calibri" w:cs="Calibri"/>
          <w:b/>
          <w:sz w:val="28"/>
          <w:szCs w:val="24"/>
          <w:highlight w:val="cyan"/>
        </w:rPr>
      </w:pPr>
      <w:r w:rsidRPr="00BF4310">
        <w:rPr>
          <w:rFonts w:ascii="Calibri" w:eastAsia="Calibri" w:hAnsi="Calibri" w:cs="Calibri"/>
          <w:b/>
          <w:sz w:val="28"/>
          <w:szCs w:val="24"/>
          <w:highlight w:val="cyan"/>
        </w:rPr>
        <w:t>PLE= When reviewing the policies, please work no more than an hour on this task.</w:t>
      </w:r>
      <w:r w:rsidR="00D17B76" w:rsidRPr="00BF4310">
        <w:rPr>
          <w:rFonts w:ascii="Calibri" w:eastAsia="Calibri" w:hAnsi="Calibri" w:cs="Calibri"/>
          <w:b/>
          <w:sz w:val="28"/>
          <w:szCs w:val="24"/>
          <w:highlight w:val="cyan"/>
        </w:rPr>
        <w:t xml:space="preserve"> </w:t>
      </w:r>
    </w:p>
    <w:sectPr w:rsidR="003C2F1F" w:rsidRPr="00BF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5pt;height:10.5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A1DE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375C6"/>
    <w:multiLevelType w:val="hybridMultilevel"/>
    <w:tmpl w:val="F904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35FD"/>
    <w:multiLevelType w:val="multilevel"/>
    <w:tmpl w:val="C728E64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6"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5DDD"/>
    <w:multiLevelType w:val="hybridMultilevel"/>
    <w:tmpl w:val="65502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66935"/>
    <w:multiLevelType w:val="hybridMultilevel"/>
    <w:tmpl w:val="D3FE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A3A18"/>
    <w:multiLevelType w:val="hybridMultilevel"/>
    <w:tmpl w:val="B568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F75111"/>
    <w:multiLevelType w:val="multilevel"/>
    <w:tmpl w:val="7A6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420C3"/>
    <w:multiLevelType w:val="hybridMultilevel"/>
    <w:tmpl w:val="B978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86584D"/>
    <w:multiLevelType w:val="multilevel"/>
    <w:tmpl w:val="72D27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607C9"/>
    <w:multiLevelType w:val="hybridMultilevel"/>
    <w:tmpl w:val="CE3C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31"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727C6"/>
    <w:multiLevelType w:val="hybridMultilevel"/>
    <w:tmpl w:val="99DC38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3"/>
  </w:num>
  <w:num w:numId="4">
    <w:abstractNumId w:val="11"/>
  </w:num>
  <w:num w:numId="5">
    <w:abstractNumId w:val="15"/>
  </w:num>
  <w:num w:numId="6">
    <w:abstractNumId w:val="20"/>
  </w:num>
  <w:num w:numId="7">
    <w:abstractNumId w:val="23"/>
  </w:num>
  <w:num w:numId="8">
    <w:abstractNumId w:val="24"/>
  </w:num>
  <w:num w:numId="9">
    <w:abstractNumId w:val="27"/>
  </w:num>
  <w:num w:numId="10">
    <w:abstractNumId w:val="4"/>
  </w:num>
  <w:num w:numId="11">
    <w:abstractNumId w:val="0"/>
  </w:num>
  <w:num w:numId="12">
    <w:abstractNumId w:val="19"/>
  </w:num>
  <w:num w:numId="13">
    <w:abstractNumId w:val="6"/>
  </w:num>
  <w:num w:numId="14">
    <w:abstractNumId w:val="34"/>
  </w:num>
  <w:num w:numId="15">
    <w:abstractNumId w:val="10"/>
  </w:num>
  <w:num w:numId="16">
    <w:abstractNumId w:val="28"/>
  </w:num>
  <w:num w:numId="17">
    <w:abstractNumId w:val="16"/>
  </w:num>
  <w:num w:numId="18">
    <w:abstractNumId w:val="31"/>
  </w:num>
  <w:num w:numId="19">
    <w:abstractNumId w:val="18"/>
  </w:num>
  <w:num w:numId="20">
    <w:abstractNumId w:val="7"/>
  </w:num>
  <w:num w:numId="21">
    <w:abstractNumId w:val="14"/>
  </w:num>
  <w:num w:numId="22">
    <w:abstractNumId w:val="9"/>
  </w:num>
  <w:num w:numId="23">
    <w:abstractNumId w:val="17"/>
  </w:num>
  <w:num w:numId="24">
    <w:abstractNumId w:val="2"/>
  </w:num>
  <w:num w:numId="25">
    <w:abstractNumId w:val="25"/>
  </w:num>
  <w:num w:numId="26">
    <w:abstractNumId w:val="13"/>
  </w:num>
  <w:num w:numId="27">
    <w:abstractNumId w:val="32"/>
  </w:num>
  <w:num w:numId="28">
    <w:abstractNumId w:val="21"/>
  </w:num>
  <w:num w:numId="29">
    <w:abstractNumId w:val="8"/>
  </w:num>
  <w:num w:numId="30">
    <w:abstractNumId w:val="29"/>
  </w:num>
  <w:num w:numId="31">
    <w:abstractNumId w:val="12"/>
  </w:num>
  <w:num w:numId="32">
    <w:abstractNumId w:val="3"/>
  </w:num>
  <w:num w:numId="33">
    <w:abstractNumId w:val="5"/>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3F48"/>
    <w:rsid w:val="0000768C"/>
    <w:rsid w:val="00012629"/>
    <w:rsid w:val="00027A05"/>
    <w:rsid w:val="00060375"/>
    <w:rsid w:val="00062EF2"/>
    <w:rsid w:val="00070A3D"/>
    <w:rsid w:val="00071F0F"/>
    <w:rsid w:val="0008119F"/>
    <w:rsid w:val="00082D31"/>
    <w:rsid w:val="000F1E78"/>
    <w:rsid w:val="000F5110"/>
    <w:rsid w:val="001139B9"/>
    <w:rsid w:val="00113C36"/>
    <w:rsid w:val="0012211F"/>
    <w:rsid w:val="00124374"/>
    <w:rsid w:val="00125409"/>
    <w:rsid w:val="00132482"/>
    <w:rsid w:val="00136F39"/>
    <w:rsid w:val="001419F6"/>
    <w:rsid w:val="00147B32"/>
    <w:rsid w:val="0015045E"/>
    <w:rsid w:val="00152EDD"/>
    <w:rsid w:val="00173C8A"/>
    <w:rsid w:val="00174979"/>
    <w:rsid w:val="001866BB"/>
    <w:rsid w:val="0019098B"/>
    <w:rsid w:val="00197128"/>
    <w:rsid w:val="001B0F4A"/>
    <w:rsid w:val="001B3136"/>
    <w:rsid w:val="001E1C41"/>
    <w:rsid w:val="001E2A29"/>
    <w:rsid w:val="00230BCD"/>
    <w:rsid w:val="002337E7"/>
    <w:rsid w:val="00250414"/>
    <w:rsid w:val="00255A73"/>
    <w:rsid w:val="00256333"/>
    <w:rsid w:val="00260328"/>
    <w:rsid w:val="002708E9"/>
    <w:rsid w:val="002832AD"/>
    <w:rsid w:val="002862C7"/>
    <w:rsid w:val="002873E9"/>
    <w:rsid w:val="002D0BC8"/>
    <w:rsid w:val="002D4826"/>
    <w:rsid w:val="002E143F"/>
    <w:rsid w:val="00301292"/>
    <w:rsid w:val="00301FD9"/>
    <w:rsid w:val="003053FC"/>
    <w:rsid w:val="0031205C"/>
    <w:rsid w:val="00324878"/>
    <w:rsid w:val="00330ED6"/>
    <w:rsid w:val="00332936"/>
    <w:rsid w:val="003504B3"/>
    <w:rsid w:val="00375A85"/>
    <w:rsid w:val="00376063"/>
    <w:rsid w:val="00381B9D"/>
    <w:rsid w:val="00394BEB"/>
    <w:rsid w:val="003A61C4"/>
    <w:rsid w:val="003B0F1A"/>
    <w:rsid w:val="003B1F2A"/>
    <w:rsid w:val="003B5B20"/>
    <w:rsid w:val="003B6FD9"/>
    <w:rsid w:val="003B7A23"/>
    <w:rsid w:val="003C0CDB"/>
    <w:rsid w:val="003C2F1F"/>
    <w:rsid w:val="003C6638"/>
    <w:rsid w:val="003D1F66"/>
    <w:rsid w:val="003D7403"/>
    <w:rsid w:val="003E0CEA"/>
    <w:rsid w:val="003E4CA6"/>
    <w:rsid w:val="003F0F02"/>
    <w:rsid w:val="0040115A"/>
    <w:rsid w:val="00435A3A"/>
    <w:rsid w:val="004410B1"/>
    <w:rsid w:val="00447D10"/>
    <w:rsid w:val="0047582C"/>
    <w:rsid w:val="004A4D50"/>
    <w:rsid w:val="004C06A7"/>
    <w:rsid w:val="004C09D0"/>
    <w:rsid w:val="004C3D96"/>
    <w:rsid w:val="004D2B4E"/>
    <w:rsid w:val="004F26E3"/>
    <w:rsid w:val="004F294E"/>
    <w:rsid w:val="00515A2B"/>
    <w:rsid w:val="00516D84"/>
    <w:rsid w:val="00524AFE"/>
    <w:rsid w:val="00532BC1"/>
    <w:rsid w:val="005339C7"/>
    <w:rsid w:val="00535E26"/>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330"/>
    <w:rsid w:val="006805E2"/>
    <w:rsid w:val="006853DF"/>
    <w:rsid w:val="00696777"/>
    <w:rsid w:val="006A5E85"/>
    <w:rsid w:val="006C3E8D"/>
    <w:rsid w:val="006D7184"/>
    <w:rsid w:val="006F14B2"/>
    <w:rsid w:val="006F4D67"/>
    <w:rsid w:val="006F572E"/>
    <w:rsid w:val="006F75BC"/>
    <w:rsid w:val="007452DA"/>
    <w:rsid w:val="00750016"/>
    <w:rsid w:val="007603D4"/>
    <w:rsid w:val="00772B42"/>
    <w:rsid w:val="00786053"/>
    <w:rsid w:val="007C117E"/>
    <w:rsid w:val="007D1F13"/>
    <w:rsid w:val="007F70B1"/>
    <w:rsid w:val="00802084"/>
    <w:rsid w:val="00806EC4"/>
    <w:rsid w:val="0085593D"/>
    <w:rsid w:val="00864BAB"/>
    <w:rsid w:val="008657EA"/>
    <w:rsid w:val="008744D2"/>
    <w:rsid w:val="00876845"/>
    <w:rsid w:val="0088003E"/>
    <w:rsid w:val="00883638"/>
    <w:rsid w:val="00887A4E"/>
    <w:rsid w:val="008B2994"/>
    <w:rsid w:val="008D128D"/>
    <w:rsid w:val="008E1D35"/>
    <w:rsid w:val="008F1765"/>
    <w:rsid w:val="008F2AE7"/>
    <w:rsid w:val="008F3BCB"/>
    <w:rsid w:val="008F6549"/>
    <w:rsid w:val="00901138"/>
    <w:rsid w:val="00903483"/>
    <w:rsid w:val="00906261"/>
    <w:rsid w:val="0092637D"/>
    <w:rsid w:val="0092766F"/>
    <w:rsid w:val="00930994"/>
    <w:rsid w:val="00936BB7"/>
    <w:rsid w:val="0094616E"/>
    <w:rsid w:val="00947BE8"/>
    <w:rsid w:val="009609D3"/>
    <w:rsid w:val="00963A4E"/>
    <w:rsid w:val="00981004"/>
    <w:rsid w:val="00987814"/>
    <w:rsid w:val="00994FCF"/>
    <w:rsid w:val="00997F46"/>
    <w:rsid w:val="009B2BBC"/>
    <w:rsid w:val="009B4E4A"/>
    <w:rsid w:val="009B4FE6"/>
    <w:rsid w:val="009C00EF"/>
    <w:rsid w:val="009C7718"/>
    <w:rsid w:val="009D342D"/>
    <w:rsid w:val="009E6E87"/>
    <w:rsid w:val="009F4ADA"/>
    <w:rsid w:val="00A050BA"/>
    <w:rsid w:val="00A06973"/>
    <w:rsid w:val="00A24F99"/>
    <w:rsid w:val="00A32517"/>
    <w:rsid w:val="00A41786"/>
    <w:rsid w:val="00A46C38"/>
    <w:rsid w:val="00A55522"/>
    <w:rsid w:val="00A579F0"/>
    <w:rsid w:val="00A70BF0"/>
    <w:rsid w:val="00A85928"/>
    <w:rsid w:val="00A9281D"/>
    <w:rsid w:val="00AC4F4B"/>
    <w:rsid w:val="00AD7531"/>
    <w:rsid w:val="00AE1D8C"/>
    <w:rsid w:val="00AE209B"/>
    <w:rsid w:val="00AE72FC"/>
    <w:rsid w:val="00B15C10"/>
    <w:rsid w:val="00B30201"/>
    <w:rsid w:val="00B30723"/>
    <w:rsid w:val="00B82868"/>
    <w:rsid w:val="00B83288"/>
    <w:rsid w:val="00B87BA2"/>
    <w:rsid w:val="00BA5F83"/>
    <w:rsid w:val="00BB1D8F"/>
    <w:rsid w:val="00BB3C9B"/>
    <w:rsid w:val="00BD6827"/>
    <w:rsid w:val="00BF4310"/>
    <w:rsid w:val="00BF4960"/>
    <w:rsid w:val="00C065E3"/>
    <w:rsid w:val="00C15875"/>
    <w:rsid w:val="00C23A62"/>
    <w:rsid w:val="00C259CD"/>
    <w:rsid w:val="00C25A66"/>
    <w:rsid w:val="00C47A5C"/>
    <w:rsid w:val="00C6125E"/>
    <w:rsid w:val="00C6654E"/>
    <w:rsid w:val="00CA6301"/>
    <w:rsid w:val="00CA7604"/>
    <w:rsid w:val="00CC528A"/>
    <w:rsid w:val="00CD50A1"/>
    <w:rsid w:val="00CE4227"/>
    <w:rsid w:val="00CE5A02"/>
    <w:rsid w:val="00CF4F6B"/>
    <w:rsid w:val="00D036CA"/>
    <w:rsid w:val="00D03D82"/>
    <w:rsid w:val="00D04FE0"/>
    <w:rsid w:val="00D17B76"/>
    <w:rsid w:val="00D17D7B"/>
    <w:rsid w:val="00D5666A"/>
    <w:rsid w:val="00D6162B"/>
    <w:rsid w:val="00D66E77"/>
    <w:rsid w:val="00D75C86"/>
    <w:rsid w:val="00D957BF"/>
    <w:rsid w:val="00D96E30"/>
    <w:rsid w:val="00DA4ABF"/>
    <w:rsid w:val="00DA6EBF"/>
    <w:rsid w:val="00DD24AF"/>
    <w:rsid w:val="00DD4296"/>
    <w:rsid w:val="00DE48D5"/>
    <w:rsid w:val="00DF4FA2"/>
    <w:rsid w:val="00DF694E"/>
    <w:rsid w:val="00DF6E2F"/>
    <w:rsid w:val="00E31223"/>
    <w:rsid w:val="00E6180F"/>
    <w:rsid w:val="00E6546B"/>
    <w:rsid w:val="00E65DA8"/>
    <w:rsid w:val="00E810B9"/>
    <w:rsid w:val="00EB3776"/>
    <w:rsid w:val="00EB3DAC"/>
    <w:rsid w:val="00EC4C47"/>
    <w:rsid w:val="00ED1C95"/>
    <w:rsid w:val="00F14444"/>
    <w:rsid w:val="00F31239"/>
    <w:rsid w:val="00F439EF"/>
    <w:rsid w:val="00F557D9"/>
    <w:rsid w:val="00F6013E"/>
    <w:rsid w:val="00F62656"/>
    <w:rsid w:val="00F63819"/>
    <w:rsid w:val="00F83062"/>
    <w:rsid w:val="00F9606B"/>
    <w:rsid w:val="00FA2667"/>
    <w:rsid w:val="00FB1725"/>
    <w:rsid w:val="00FE0BCB"/>
    <w:rsid w:val="00FE66FA"/>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3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3638"/>
    <w:rPr>
      <w:rFonts w:ascii="Times New Roman" w:eastAsia="Times New Roman" w:hAnsi="Times New Roman" w:cs="Times New Roman"/>
      <w:b/>
      <w:bCs/>
      <w:sz w:val="36"/>
      <w:szCs w:val="36"/>
    </w:rPr>
  </w:style>
  <w:style w:type="paragraph" w:customStyle="1" w:styleId="xmsonormal">
    <w:name w:val="x_msonormal"/>
    <w:basedOn w:val="Normal"/>
    <w:rsid w:val="00883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48966">
      <w:bodyDiv w:val="1"/>
      <w:marLeft w:val="0"/>
      <w:marRight w:val="0"/>
      <w:marTop w:val="0"/>
      <w:marBottom w:val="0"/>
      <w:divBdr>
        <w:top w:val="none" w:sz="0" w:space="0" w:color="auto"/>
        <w:left w:val="none" w:sz="0" w:space="0" w:color="auto"/>
        <w:bottom w:val="none" w:sz="0" w:space="0" w:color="auto"/>
        <w:right w:val="none" w:sz="0" w:space="0" w:color="auto"/>
      </w:divBdr>
      <w:divsChild>
        <w:div w:id="1709641667">
          <w:marLeft w:val="0"/>
          <w:marRight w:val="0"/>
          <w:marTop w:val="0"/>
          <w:marBottom w:val="0"/>
          <w:divBdr>
            <w:top w:val="none" w:sz="0" w:space="0" w:color="auto"/>
            <w:left w:val="none" w:sz="0" w:space="0" w:color="auto"/>
            <w:bottom w:val="none" w:sz="0" w:space="0" w:color="auto"/>
            <w:right w:val="none" w:sz="0" w:space="0" w:color="auto"/>
          </w:divBdr>
        </w:div>
      </w:divsChild>
    </w:div>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476142311">
      <w:bodyDiv w:val="1"/>
      <w:marLeft w:val="0"/>
      <w:marRight w:val="0"/>
      <w:marTop w:val="0"/>
      <w:marBottom w:val="0"/>
      <w:divBdr>
        <w:top w:val="none" w:sz="0" w:space="0" w:color="auto"/>
        <w:left w:val="none" w:sz="0" w:space="0" w:color="auto"/>
        <w:bottom w:val="none" w:sz="0" w:space="0" w:color="auto"/>
        <w:right w:val="none" w:sz="0" w:space="0" w:color="auto"/>
      </w:divBdr>
      <w:divsChild>
        <w:div w:id="15547802">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 w:id="1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14227360">
          <w:marLeft w:val="0"/>
          <w:marRight w:val="0"/>
          <w:marTop w:val="0"/>
          <w:marBottom w:val="0"/>
          <w:divBdr>
            <w:top w:val="none" w:sz="0" w:space="0" w:color="auto"/>
            <w:left w:val="none" w:sz="0" w:space="0" w:color="auto"/>
            <w:bottom w:val="none" w:sz="0" w:space="0" w:color="auto"/>
            <w:right w:val="none" w:sz="0" w:space="0" w:color="auto"/>
          </w:divBdr>
          <w:divsChild>
            <w:div w:id="1687632213">
              <w:marLeft w:val="0"/>
              <w:marRight w:val="0"/>
              <w:marTop w:val="0"/>
              <w:marBottom w:val="0"/>
              <w:divBdr>
                <w:top w:val="none" w:sz="0" w:space="0" w:color="auto"/>
                <w:left w:val="none" w:sz="0" w:space="0" w:color="auto"/>
                <w:bottom w:val="none" w:sz="0" w:space="0" w:color="auto"/>
                <w:right w:val="none" w:sz="0" w:space="0" w:color="auto"/>
              </w:divBdr>
            </w:div>
            <w:div w:id="1366639256">
              <w:marLeft w:val="0"/>
              <w:marRight w:val="0"/>
              <w:marTop w:val="0"/>
              <w:marBottom w:val="0"/>
              <w:divBdr>
                <w:top w:val="none" w:sz="0" w:space="0" w:color="auto"/>
                <w:left w:val="none" w:sz="0" w:space="0" w:color="auto"/>
                <w:bottom w:val="none" w:sz="0" w:space="0" w:color="auto"/>
                <w:right w:val="none" w:sz="0" w:space="0" w:color="auto"/>
              </w:divBdr>
            </w:div>
            <w:div w:id="1624847833">
              <w:marLeft w:val="0"/>
              <w:marRight w:val="0"/>
              <w:marTop w:val="0"/>
              <w:marBottom w:val="0"/>
              <w:divBdr>
                <w:top w:val="none" w:sz="0" w:space="0" w:color="auto"/>
                <w:left w:val="none" w:sz="0" w:space="0" w:color="auto"/>
                <w:bottom w:val="none" w:sz="0" w:space="0" w:color="auto"/>
                <w:right w:val="none" w:sz="0" w:space="0" w:color="auto"/>
              </w:divBdr>
            </w:div>
            <w:div w:id="1588995893">
              <w:marLeft w:val="0"/>
              <w:marRight w:val="0"/>
              <w:marTop w:val="0"/>
              <w:marBottom w:val="0"/>
              <w:divBdr>
                <w:top w:val="none" w:sz="0" w:space="0" w:color="auto"/>
                <w:left w:val="none" w:sz="0" w:space="0" w:color="auto"/>
                <w:bottom w:val="none" w:sz="0" w:space="0" w:color="auto"/>
                <w:right w:val="none" w:sz="0" w:space="0" w:color="auto"/>
              </w:divBdr>
            </w:div>
            <w:div w:id="818302799">
              <w:marLeft w:val="0"/>
              <w:marRight w:val="0"/>
              <w:marTop w:val="0"/>
              <w:marBottom w:val="0"/>
              <w:divBdr>
                <w:top w:val="none" w:sz="0" w:space="0" w:color="auto"/>
                <w:left w:val="none" w:sz="0" w:space="0" w:color="auto"/>
                <w:bottom w:val="none" w:sz="0" w:space="0" w:color="auto"/>
                <w:right w:val="none" w:sz="0" w:space="0" w:color="auto"/>
              </w:divBdr>
            </w:div>
          </w:divsChild>
        </w:div>
        <w:div w:id="1533301428">
          <w:marLeft w:val="0"/>
          <w:marRight w:val="0"/>
          <w:marTop w:val="0"/>
          <w:marBottom w:val="0"/>
          <w:divBdr>
            <w:top w:val="none" w:sz="0" w:space="0" w:color="auto"/>
            <w:left w:val="none" w:sz="0" w:space="0" w:color="auto"/>
            <w:bottom w:val="none" w:sz="0" w:space="0" w:color="auto"/>
            <w:right w:val="none" w:sz="0" w:space="0" w:color="auto"/>
          </w:divBdr>
        </w:div>
        <w:div w:id="1744989120">
          <w:marLeft w:val="0"/>
          <w:marRight w:val="0"/>
          <w:marTop w:val="0"/>
          <w:marBottom w:val="0"/>
          <w:divBdr>
            <w:top w:val="none" w:sz="0" w:space="0" w:color="auto"/>
            <w:left w:val="none" w:sz="0" w:space="0" w:color="auto"/>
            <w:bottom w:val="none" w:sz="0" w:space="0" w:color="auto"/>
            <w:right w:val="none" w:sz="0" w:space="0" w:color="auto"/>
          </w:divBdr>
        </w:div>
        <w:div w:id="1689915486">
          <w:marLeft w:val="0"/>
          <w:marRight w:val="0"/>
          <w:marTop w:val="0"/>
          <w:marBottom w:val="0"/>
          <w:divBdr>
            <w:top w:val="none" w:sz="0" w:space="0" w:color="auto"/>
            <w:left w:val="none" w:sz="0" w:space="0" w:color="auto"/>
            <w:bottom w:val="none" w:sz="0" w:space="0" w:color="auto"/>
            <w:right w:val="none" w:sz="0" w:space="0" w:color="auto"/>
          </w:divBdr>
          <w:divsChild>
            <w:div w:id="3234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eron@communityactio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bGLKsaHdfU" TargetMode="External"/><Relationship Id="rId5" Type="http://schemas.openxmlformats.org/officeDocument/2006/relationships/numbering" Target="numbering.xml"/><Relationship Id="rId10" Type="http://schemas.openxmlformats.org/officeDocument/2006/relationships/hyperlink" Target="https://aorta.coop/uprooting-white-supremacy-org" TargetMode="External"/><Relationship Id="rId4" Type="http://schemas.openxmlformats.org/officeDocument/2006/relationships/customXml" Target="../customXml/item4.xml"/><Relationship Id="rId9" Type="http://schemas.openxmlformats.org/officeDocument/2006/relationships/hyperlink" Target="https://aorta.coo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3.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4.xml><?xml version="1.0" encoding="utf-8"?>
<ds:datastoreItem xmlns:ds="http://schemas.openxmlformats.org/officeDocument/2006/customXml" ds:itemID="{0BE42803-DE9E-40FC-BD93-539B7EEF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3</cp:revision>
  <cp:lastPrinted>2022-08-18T21:53:00Z</cp:lastPrinted>
  <dcterms:created xsi:type="dcterms:W3CDTF">2022-08-18T21:51:00Z</dcterms:created>
  <dcterms:modified xsi:type="dcterms:W3CDTF">2022-08-18T21:57:00Z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