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B69BB50" wp14:paraId="0A58178B" wp14:textId="004EF777">
      <w:pPr>
        <w:jc w:val="center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69BB50" w:rsidR="22796F2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Three County CoC Data Evaluation Committee</w:t>
      </w:r>
    </w:p>
    <w:p xmlns:wp14="http://schemas.microsoft.com/office/word/2010/wordml" w:rsidP="2B69BB50" wp14:paraId="1CF7D4E3" wp14:textId="1FCD05F6">
      <w:pPr>
        <w:jc w:val="center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69BB50" w:rsidR="22796F2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5.19.25</w:t>
      </w:r>
    </w:p>
    <w:p xmlns:wp14="http://schemas.microsoft.com/office/word/2010/wordml" wp14:paraId="2C078E63" wp14:textId="282E64EA">
      <w:r w:rsidR="22796F2B">
        <w:rPr/>
        <w:t>Present:</w:t>
      </w:r>
      <w:r w:rsidR="29B9165E">
        <w:rPr/>
        <w:t xml:space="preserve"> Shaundell Diaz, Laura Hudson, Cynthia </w:t>
      </w:r>
      <w:r w:rsidR="29B9165E">
        <w:rPr/>
        <w:t>DiGeronimo</w:t>
      </w:r>
      <w:r w:rsidR="29B9165E">
        <w:rPr/>
        <w:t>, Michele LaFleur, Vega Johnson</w:t>
      </w:r>
      <w:r w:rsidR="5EAC3C6D">
        <w:rPr/>
        <w:t>, Amanda Sawyer</w:t>
      </w:r>
      <w:r w:rsidR="1145C288">
        <w:rPr/>
        <w:t>, Harsh Dalal</w:t>
      </w:r>
      <w:r w:rsidR="22A8C715">
        <w:rPr/>
        <w:t xml:space="preserve">, </w:t>
      </w:r>
      <w:r w:rsidR="22A8C715">
        <w:rPr/>
        <w:t>Jeissa</w:t>
      </w:r>
      <w:r w:rsidR="22A8C715">
        <w:rPr/>
        <w:t xml:space="preserve"> Ortiz, Jessenia Lozada, </w:t>
      </w:r>
      <w:r w:rsidR="023286F2">
        <w:rPr/>
        <w:t>Jessica Torres, Jeffrey Handler</w:t>
      </w:r>
    </w:p>
    <w:p w:rsidR="136A57BA" w:rsidRDefault="136A57BA" w14:paraId="4105A311" w14:textId="36449CFB"/>
    <w:p w:rsidR="22796F2B" w:rsidRDefault="22796F2B" w14:paraId="24EBDAAF" w14:textId="7E406653">
      <w:r w:rsidRPr="2B69BB50" w:rsidR="22796F2B">
        <w:rPr>
          <w:b w:val="1"/>
          <w:bCs w:val="1"/>
        </w:rPr>
        <w:t>HIC and PIT reports:</w:t>
      </w:r>
      <w:r w:rsidR="22796F2B">
        <w:rPr/>
        <w:t xml:space="preserve"> Now open and due June 13</w:t>
      </w:r>
      <w:r w:rsidRPr="2B69BB50" w:rsidR="22796F2B">
        <w:rPr>
          <w:vertAlign w:val="superscript"/>
        </w:rPr>
        <w:t>th</w:t>
      </w:r>
    </w:p>
    <w:p w:rsidR="22796F2B" w:rsidRDefault="22796F2B" w14:paraId="55684398" w14:textId="6B2B60DB">
      <w:r w:rsidR="22796F2B">
        <w:rPr/>
        <w:t xml:space="preserve">PIT is in </w:t>
      </w:r>
      <w:r w:rsidR="22796F2B">
        <w:rPr/>
        <w:t>good shape</w:t>
      </w:r>
      <w:r w:rsidR="22796F2B">
        <w:rPr/>
        <w:t xml:space="preserve">, just </w:t>
      </w:r>
      <w:r w:rsidR="22796F2B">
        <w:rPr/>
        <w:t>finalizing</w:t>
      </w:r>
      <w:r w:rsidR="22796F2B">
        <w:rPr/>
        <w:t xml:space="preserve"> numbers with agencies and making sure </w:t>
      </w:r>
      <w:r w:rsidR="22796F2B">
        <w:rPr/>
        <w:t>all</w:t>
      </w:r>
      <w:r w:rsidR="22796F2B">
        <w:rPr/>
        <w:t xml:space="preserve"> our county/town/CoC-wide counts align</w:t>
      </w:r>
    </w:p>
    <w:p w:rsidR="22796F2B" w:rsidRDefault="22796F2B" w14:paraId="6474BC90" w14:textId="3B16CE0A">
      <w:r w:rsidR="22796F2B">
        <w:rPr/>
        <w:t xml:space="preserve">HIC needs more work still, discussed including these upcoming/new PH at </w:t>
      </w:r>
      <w:r w:rsidR="22796F2B">
        <w:rPr/>
        <w:t>previous</w:t>
      </w:r>
      <w:r w:rsidR="22796F2B">
        <w:rPr/>
        <w:t xml:space="preserve"> meetings-</w:t>
      </w:r>
    </w:p>
    <w:p w:rsidR="22796F2B" w:rsidP="2B69BB50" w:rsidRDefault="22796F2B" w14:paraId="6926CC63" w14:textId="778AF2DA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69BB50" w:rsidR="22796F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Bracewell for upcoming units in development</w:t>
      </w:r>
    </w:p>
    <w:p w:rsidR="22796F2B" w:rsidP="2B69BB50" w:rsidRDefault="22796F2B" w14:paraId="09629DC8" w14:textId="65239CC9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69BB50" w:rsidR="22796F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ARPA HOME ARP projects in Pittsfield that should be included</w:t>
      </w:r>
    </w:p>
    <w:p w:rsidR="22796F2B" w:rsidP="2B69BB50" w:rsidRDefault="22796F2B" w14:paraId="5B5C8DE2" w14:textId="3D770EBA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69BB50" w:rsidR="22796F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CSO Wells St Greenfield</w:t>
      </w:r>
    </w:p>
    <w:p w:rsidR="22796F2B" w:rsidP="2B69BB50" w:rsidRDefault="22796F2B" w14:paraId="60B04E44" w14:textId="3AFD706D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69BB50" w:rsidR="22796F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Craigs Doors and Valley CDC also in construction</w:t>
      </w:r>
    </w:p>
    <w:p w:rsidR="22796F2B" w:rsidP="2B69BB50" w:rsidRDefault="22796F2B" w14:paraId="6F98AF51" w14:textId="40691128">
      <w:pPr>
        <w:rPr>
          <w:b w:val="1"/>
          <w:bCs w:val="1"/>
        </w:rPr>
      </w:pPr>
      <w:r w:rsidRPr="2B69BB50" w:rsidR="22796F2B">
        <w:rPr>
          <w:b w:val="1"/>
          <w:bCs w:val="1"/>
        </w:rPr>
        <w:t>Gaps Analysis:</w:t>
      </w:r>
      <w:r w:rsidRPr="2B69BB50" w:rsidR="4D2E545B">
        <w:rPr>
          <w:b w:val="1"/>
          <w:bCs w:val="1"/>
        </w:rPr>
        <w:t xml:space="preserve"> </w:t>
      </w:r>
    </w:p>
    <w:p w:rsidR="4D2E545B" w:rsidRDefault="4D2E545B" w14:paraId="4ADD526E" w14:textId="7C78E295">
      <w:r w:rsidR="4D2E545B">
        <w:rPr/>
        <w:t>Reviewing our draft</w:t>
      </w:r>
    </w:p>
    <w:p w:rsidR="187F9473" w:rsidRDefault="187F9473" w14:paraId="7867D274" w14:textId="01AF51A2">
      <w:r w:rsidR="187F9473">
        <w:rPr/>
        <w:t>Review new wording around subpopulations</w:t>
      </w:r>
    </w:p>
    <w:p w:rsidR="4D2E545B" w:rsidRDefault="4D2E545B" w14:paraId="671C2E99" w14:textId="220BD2E5">
      <w:r w:rsidR="4D2E545B">
        <w:rPr/>
        <w:t>Wanted responses by mid-June</w:t>
      </w:r>
      <w:r w:rsidR="4FEB9CAC">
        <w:rPr/>
        <w:t>, is this ready to go out next week?</w:t>
      </w:r>
    </w:p>
    <w:p w:rsidR="21B25CC3" w:rsidRDefault="21B25CC3" w14:paraId="5C3336D4" w14:textId="2B809D40">
      <w:r w:rsidR="21B25CC3">
        <w:rPr/>
        <w:t>Also wanted to host focus groups/listening s</w:t>
      </w:r>
      <w:r w:rsidR="7406BEE6">
        <w:rPr/>
        <w:t>essions</w:t>
      </w:r>
      <w:r w:rsidR="21B25CC3">
        <w:rPr/>
        <w:t xml:space="preserve"> in June</w:t>
      </w:r>
    </w:p>
    <w:p w:rsidR="4EC62E93" w:rsidRDefault="4EC62E93" w14:paraId="37E82A19" w14:textId="516AD9C5">
      <w:r w:rsidR="4EC62E93">
        <w:rPr/>
        <w:t>O</w:t>
      </w:r>
      <w:r w:rsidR="21B25CC3">
        <w:rPr/>
        <w:t>ne in each county</w:t>
      </w:r>
      <w:r w:rsidR="32275BEB">
        <w:rPr/>
        <w:t xml:space="preserve"> was suggested and would be ideal, do we have capacity for that?</w:t>
      </w:r>
    </w:p>
    <w:p w:rsidR="21B25CC3" w:rsidRDefault="21B25CC3" w14:paraId="56867B1C" w14:textId="69032161">
      <w:r w:rsidR="21B25CC3">
        <w:rPr/>
        <w:t>Who do we reach out to around focus groups? Offering times to providers to offer</w:t>
      </w:r>
      <w:r w:rsidR="4078D0C8">
        <w:rPr/>
        <w:t xml:space="preserve"> to participants?</w:t>
      </w:r>
    </w:p>
    <w:p w:rsidR="2B69BB50" w:rsidRDefault="2B69BB50" w14:paraId="4E7C7EAB" w14:textId="1FD7FB89"/>
    <w:p w:rsidR="108A9D86" w:rsidRDefault="108A9D86" w14:paraId="3900B6C7" w14:textId="0DEB1C2D">
      <w:r w:rsidR="108A9D86">
        <w:rPr/>
        <w:t xml:space="preserve">Should we add a follow up question if someone is currently </w:t>
      </w:r>
      <w:r w:rsidR="108A9D86">
        <w:rPr/>
        <w:t>residing</w:t>
      </w:r>
      <w:r w:rsidR="108A9D86">
        <w:rPr/>
        <w:t xml:space="preserve"> in a housing program or is a staff person around what county they are in? The location question currently used only asks which areas recommendations are being provided for.</w:t>
      </w:r>
    </w:p>
    <w:p w:rsidR="5A0E3080" w:rsidRDefault="5A0E3080" w14:paraId="18FFE168" w14:textId="119A5788">
      <w:r w:rsidR="5A0E3080">
        <w:rPr/>
        <w:t xml:space="preserve">Adding in which county someone </w:t>
      </w:r>
      <w:r w:rsidR="5A0E3080">
        <w:rPr/>
        <w:t>resides</w:t>
      </w:r>
      <w:r w:rsidR="5A0E3080">
        <w:rPr/>
        <w:t xml:space="preserve"> in if they are in emergency shelter</w:t>
      </w:r>
    </w:p>
    <w:p w:rsidR="3E970BD2" w:rsidRDefault="3E970BD2" w14:paraId="681F2431" w14:textId="244C70D1">
      <w:r w:rsidR="3E970BD2">
        <w:rPr/>
        <w:t>W</w:t>
      </w:r>
      <w:r w:rsidR="0EAC1B4E">
        <w:rPr/>
        <w:t xml:space="preserve">hy not ask people which programs </w:t>
      </w:r>
      <w:r w:rsidR="0EAC1B4E">
        <w:rPr/>
        <w:t>they’re</w:t>
      </w:r>
      <w:r w:rsidR="0EAC1B4E">
        <w:rPr/>
        <w:t xml:space="preserve"> in?</w:t>
      </w:r>
    </w:p>
    <w:p w:rsidR="0EAC1B4E" w:rsidRDefault="0EAC1B4E" w14:paraId="2B7E15F9" w14:textId="06E674D6">
      <w:r w:rsidR="0EAC1B4E">
        <w:rPr/>
        <w:t>Laura - “Only asking questions where it matters if we get the answer”</w:t>
      </w:r>
    </w:p>
    <w:p w:rsidR="0EAC1B4E" w:rsidRDefault="0EAC1B4E" w14:paraId="4B84A683" w14:textId="55A85610">
      <w:r w:rsidR="0EAC1B4E">
        <w:rPr/>
        <w:t xml:space="preserve">Might make someone think </w:t>
      </w:r>
      <w:r w:rsidR="0EAC1B4E">
        <w:rPr/>
        <w:t>we’re</w:t>
      </w:r>
      <w:r w:rsidR="0EAC1B4E">
        <w:rPr/>
        <w:t xml:space="preserve"> trying to figure out where they are, want to make sure people </w:t>
      </w:r>
      <w:r w:rsidR="0EAC1B4E">
        <w:rPr/>
        <w:t>don’t</w:t>
      </w:r>
      <w:r w:rsidR="0EAC1B4E">
        <w:rPr/>
        <w:t xml:space="preserve"> think </w:t>
      </w:r>
      <w:r w:rsidR="0EAC1B4E">
        <w:rPr/>
        <w:t>they’ll</w:t>
      </w:r>
      <w:r w:rsidR="0EAC1B4E">
        <w:rPr/>
        <w:t xml:space="preserve"> be retaliated against</w:t>
      </w:r>
    </w:p>
    <w:p w:rsidR="3B6EDCED" w:rsidRDefault="3B6EDCED" w14:paraId="1D3363C4" w14:textId="53258B8F">
      <w:r w:rsidR="3B6EDCED">
        <w:rPr/>
        <w:t>Will be adding in location but not program or agency name</w:t>
      </w:r>
    </w:p>
    <w:p w:rsidR="261A835E" w:rsidRDefault="261A835E" w14:paraId="1EAE54AF" w14:textId="20E0EBD1">
      <w:r w:rsidR="261A835E">
        <w:rPr/>
        <w:t xml:space="preserve">Figure out where </w:t>
      </w:r>
      <w:r w:rsidR="261A835E">
        <w:rPr/>
        <w:t>in order to</w:t>
      </w:r>
      <w:r w:rsidR="261A835E">
        <w:rPr/>
        <w:t xml:space="preserve"> </w:t>
      </w:r>
      <w:r w:rsidR="261A835E">
        <w:rPr/>
        <w:t>determine</w:t>
      </w:r>
      <w:r w:rsidR="261A835E">
        <w:rPr/>
        <w:t xml:space="preserve"> </w:t>
      </w:r>
      <w:r w:rsidR="1BA1184A">
        <w:rPr/>
        <w:t xml:space="preserve">if there are counties where we </w:t>
      </w:r>
      <w:r w:rsidR="1BA1184A">
        <w:rPr/>
        <w:t>haven’t</w:t>
      </w:r>
      <w:r w:rsidR="1BA1184A">
        <w:rPr/>
        <w:t xml:space="preserve"> gotten feedback from </w:t>
      </w:r>
      <w:r w:rsidR="25808874">
        <w:rPr/>
        <w:t xml:space="preserve">providers or people experiencing homelessness in </w:t>
      </w:r>
      <w:r w:rsidR="1BA1184A">
        <w:rPr/>
        <w:t>those</w:t>
      </w:r>
      <w:r w:rsidR="0CDC6368">
        <w:rPr/>
        <w:t xml:space="preserve"> counties</w:t>
      </w:r>
    </w:p>
    <w:p w:rsidR="68D148E7" w:rsidRDefault="68D148E7" w14:paraId="12938401" w14:textId="596C8368">
      <w:r w:rsidR="68D148E7">
        <w:rPr/>
        <w:t>Add in that questions are ‘optional’ as a reminder</w:t>
      </w:r>
      <w:r w:rsidR="5EDFB90B">
        <w:rPr/>
        <w:t>, “helpful but optional</w:t>
      </w:r>
      <w:r w:rsidR="5EDFB90B">
        <w:rPr/>
        <w:t>”,</w:t>
      </w:r>
      <w:r w:rsidR="5EDFB90B">
        <w:rPr/>
        <w:t xml:space="preserve"> add in why </w:t>
      </w:r>
      <w:r w:rsidR="5EDFB90B">
        <w:rPr/>
        <w:t>it’s</w:t>
      </w:r>
      <w:r w:rsidR="5EDFB90B">
        <w:rPr/>
        <w:t xml:space="preserve"> helpful “helps us to understand where there is need”</w:t>
      </w:r>
    </w:p>
    <w:p w:rsidR="2B69BB50" w:rsidRDefault="2B69BB50" w14:paraId="062A5236" w14:textId="718A2B81"/>
    <w:p w:rsidR="6E1A276E" w:rsidRDefault="6E1A276E" w14:paraId="6F37A422" w14:textId="3B2DC0E1">
      <w:r w:rsidR="6E1A276E">
        <w:rPr/>
        <w:t>Should we include some proposed priorities?</w:t>
      </w:r>
    </w:p>
    <w:p w:rsidR="0606C393" w:rsidRDefault="0606C393" w14:paraId="7DD7A140" w14:textId="276D0CC9">
      <w:r w:rsidR="0606C393">
        <w:rPr/>
        <w:t xml:space="preserve">Could influence someone’s </w:t>
      </w:r>
      <w:r w:rsidR="19C41D50">
        <w:rPr/>
        <w:t>priorities</w:t>
      </w:r>
      <w:r w:rsidR="0606C393">
        <w:rPr/>
        <w:t xml:space="preserve"> to be what they see</w:t>
      </w:r>
    </w:p>
    <w:p w:rsidR="0606C393" w:rsidRDefault="0606C393" w14:paraId="24D81524" w14:textId="5D7AA0EB">
      <w:r w:rsidR="0606C393">
        <w:rPr/>
        <w:t>Not going to for this survey, not enough time with the HIC and PIT ready to put priorities together</w:t>
      </w:r>
    </w:p>
    <w:p w:rsidR="2B69BB50" w:rsidRDefault="2B69BB50" w14:paraId="68A45C0F" w14:textId="55E87F8B"/>
    <w:p w:rsidR="68ECB470" w:rsidRDefault="68ECB470" w14:paraId="4E4EFD61" w14:textId="13E5F666">
      <w:r w:rsidR="68ECB470">
        <w:rPr/>
        <w:t>How does the new definitions list look?</w:t>
      </w:r>
    </w:p>
    <w:p w:rsidR="68ECB470" w:rsidRDefault="68ECB470" w14:paraId="32E4CDC7" w14:textId="47DCB0E7">
      <w:r w:rsidR="68ECB470">
        <w:rPr/>
        <w:t>The resource priorities list? Is this how Low Threshold/Housing First should be included?</w:t>
      </w:r>
    </w:p>
    <w:p w:rsidR="08D60B06" w:rsidRDefault="08D60B06" w14:paraId="4E7291F0" w14:textId="1844A127">
      <w:r w:rsidR="08D60B06">
        <w:rPr/>
        <w:t xml:space="preserve">Jeff- </w:t>
      </w:r>
      <w:r w:rsidR="08D60B06">
        <w:rPr/>
        <w:t>Housi</w:t>
      </w:r>
      <w:r w:rsidR="08D60B06">
        <w:rPr/>
        <w:t>ng first could be permanent housing but not necessarily long term</w:t>
      </w:r>
    </w:p>
    <w:p w:rsidR="18508406" w:rsidRDefault="18508406" w14:paraId="1F8E3A8F" w14:textId="6C00982C">
      <w:r w:rsidR="18508406">
        <w:rPr/>
        <w:t>Low threshold is to get people in housing right away, almost no requirements</w:t>
      </w:r>
    </w:p>
    <w:p w:rsidR="666BB8FF" w:rsidRDefault="666BB8FF" w14:paraId="1EE82C28" w14:textId="6B090C56">
      <w:r w:rsidR="666BB8FF">
        <w:rPr/>
        <w:t xml:space="preserve">Decided to change to “Low threshold” as </w:t>
      </w:r>
      <w:r w:rsidR="666BB8FF">
        <w:rPr/>
        <w:t>an option</w:t>
      </w:r>
      <w:r w:rsidR="666BB8FF">
        <w:rPr/>
        <w:t xml:space="preserve"> and in the description expand on it being a housing first model</w:t>
      </w:r>
    </w:p>
    <w:p w:rsidR="2B69BB50" w:rsidRDefault="2B69BB50" w14:paraId="42282AE2" w14:textId="74D71B6F"/>
    <w:p w:rsidR="0C62DEC3" w:rsidRDefault="0C62DEC3" w14:paraId="71E15A01" w14:textId="1165BD8A">
      <w:r w:rsidR="0C62DEC3">
        <w:rPr/>
        <w:t xml:space="preserve">Cynthia- ask for someone to send us an email if </w:t>
      </w:r>
      <w:r w:rsidR="0C62DEC3">
        <w:rPr/>
        <w:t>they’d</w:t>
      </w:r>
      <w:r w:rsidR="0C62DEC3">
        <w:rPr/>
        <w:t xml:space="preserve"> like to be involved in more gaps analysis discussions</w:t>
      </w:r>
    </w:p>
    <w:p w:rsidR="0C62DEC3" w:rsidRDefault="0C62DEC3" w14:paraId="3D0FF430" w14:textId="4544BDB6">
      <w:r w:rsidR="0C62DEC3">
        <w:rPr/>
        <w:t>Or responding to the survey</w:t>
      </w:r>
    </w:p>
    <w:p w:rsidR="2B69BB50" w:rsidRDefault="2B69BB50" w14:paraId="088861DC" w14:textId="609AC932"/>
    <w:p w:rsidR="29F54F1B" w:rsidRDefault="29F54F1B" w14:paraId="6605775A" w14:textId="535A1A23">
      <w:r w:rsidR="29F54F1B">
        <w:rPr/>
        <w:t xml:space="preserve">To send out by the end of this week or start of next week, </w:t>
      </w:r>
      <w:r w:rsidR="1504BB3F">
        <w:rPr/>
        <w:t xml:space="preserve">or by </w:t>
      </w:r>
      <w:r w:rsidR="77E18412">
        <w:rPr/>
        <w:t>Wednesday</w:t>
      </w:r>
      <w:r w:rsidR="1504BB3F">
        <w:rPr/>
        <w:t xml:space="preserve"> to CoC contact list and </w:t>
      </w:r>
      <w:r w:rsidR="2EE509AA">
        <w:rPr/>
        <w:t>regional list servs</w:t>
      </w:r>
    </w:p>
    <w:p w:rsidR="2EE509AA" w:rsidRDefault="2EE509AA" w14:paraId="6FB91D66" w14:textId="1D2A13D7">
      <w:r w:rsidR="2EE509AA">
        <w:rPr/>
        <w:t>Survey sending out this week and asking back by end of week of June 7</w:t>
      </w:r>
      <w:r w:rsidRPr="2B69BB50" w:rsidR="2EE509AA">
        <w:rPr>
          <w:vertAlign w:val="superscript"/>
        </w:rPr>
        <w:t>th</w:t>
      </w:r>
    </w:p>
    <w:p w:rsidR="3FBD110F" w:rsidRDefault="3FBD110F" w14:paraId="0A2A1DE6" w14:textId="1662F28E">
      <w:r w:rsidR="3FBD110F">
        <w:rPr/>
        <w:t>Add instructions to the resource priority ranking list- “</w:t>
      </w:r>
      <w:r w:rsidR="2EE509AA">
        <w:rPr/>
        <w:t xml:space="preserve">These are in alphabetical order, </w:t>
      </w:r>
      <w:r w:rsidR="2EE509AA">
        <w:rPr/>
        <w:t>in order to</w:t>
      </w:r>
      <w:r w:rsidR="2EE509AA">
        <w:rPr/>
        <w:t xml:space="preserve"> make your selections please click and drag each option to your identified order.</w:t>
      </w:r>
      <w:r w:rsidR="2EE509AA">
        <w:rPr/>
        <w:t xml:space="preserve"> “</w:t>
      </w:r>
      <w:r w:rsidR="2EE509AA">
        <w:rPr/>
        <w:t>Drag</w:t>
      </w:r>
      <w:r w:rsidR="2EE509AA">
        <w:rPr/>
        <w:t xml:space="preserve"> to reorder”</w:t>
      </w:r>
      <w:r w:rsidR="19387B90">
        <w:rPr/>
        <w:t>” etc.</w:t>
      </w:r>
    </w:p>
    <w:p w:rsidR="2B69BB50" w:rsidRDefault="2B69BB50" w14:paraId="7E064563" w14:textId="07E98AB3"/>
    <w:p w:rsidR="47024E7F" w:rsidRDefault="47024E7F" w14:paraId="7863C22F" w14:textId="5D554CB8">
      <w:r w:rsidR="47024E7F">
        <w:rPr/>
        <w:t>Focus groups and listening surveys-</w:t>
      </w:r>
    </w:p>
    <w:p w:rsidR="47FFFB11" w:rsidRDefault="47FFFB11" w14:paraId="50C7E5BE" w14:textId="42D560EA">
      <w:r w:rsidR="47FFFB11">
        <w:rPr/>
        <w:t>Schedule with shelters and transitional housing providers for listening sessions in mid and late June to get deeper responses</w:t>
      </w:r>
    </w:p>
    <w:p w:rsidR="1DFBABAC" w:rsidRDefault="1DFBABAC" w14:paraId="348C7347" w14:textId="6FAC822F">
      <w:r w:rsidR="1DFBABAC">
        <w:rPr/>
        <w:t xml:space="preserve">Can compensate those who </w:t>
      </w:r>
      <w:r w:rsidR="1DFBABAC">
        <w:rPr/>
        <w:t>participate</w:t>
      </w:r>
      <w:r w:rsidR="1DFBABAC">
        <w:rPr/>
        <w:t xml:space="preserve"> in the listening groups or focus groups</w:t>
      </w:r>
    </w:p>
    <w:p w:rsidR="47024E7F" w:rsidRDefault="47024E7F" w14:paraId="49C3BBAD" w14:textId="615EDE6D">
      <w:r w:rsidR="47024E7F">
        <w:rPr/>
        <w:t xml:space="preserve">Cynthia- </w:t>
      </w:r>
      <w:r w:rsidR="47024E7F">
        <w:rPr/>
        <w:t>don't</w:t>
      </w:r>
      <w:r w:rsidR="47024E7F">
        <w:rPr/>
        <w:t xml:space="preserve"> worry about too much overlap, can get more </w:t>
      </w:r>
      <w:r w:rsidR="47024E7F">
        <w:rPr/>
        <w:t>depth</w:t>
      </w:r>
      <w:r w:rsidR="47024E7F">
        <w:rPr/>
        <w:t xml:space="preserve"> from an </w:t>
      </w:r>
      <w:r w:rsidR="47024E7F">
        <w:rPr/>
        <w:t>in person</w:t>
      </w:r>
      <w:r w:rsidR="47024E7F">
        <w:rPr/>
        <w:t xml:space="preserve"> group oral exchange of ideas</w:t>
      </w:r>
    </w:p>
    <w:p w:rsidR="090204F4" w:rsidRDefault="090204F4" w14:paraId="7317C29C" w14:textId="156DDCEC">
      <w:r w:rsidR="090204F4">
        <w:rPr/>
        <w:t xml:space="preserve">Planning to allow for expanded responses to questions/survey prompts and </w:t>
      </w:r>
      <w:r w:rsidR="2D2BFB7E">
        <w:rPr/>
        <w:t>open discussion, not to write new questions</w:t>
      </w:r>
    </w:p>
    <w:p w:rsidR="2B69BB50" w:rsidRDefault="2B69BB50" w14:paraId="63DD7703" w14:textId="088B6813"/>
    <w:p w:rsidR="2B69BB50" w:rsidP="2B69BB50" w:rsidRDefault="2B69BB50" w14:paraId="5DC9BE5B" w14:textId="4062F425">
      <w:pPr>
        <w:pStyle w:val="Normal"/>
      </w:pPr>
    </w:p>
    <w:p w:rsidR="516F454F" w:rsidP="2B69BB50" w:rsidRDefault="516F454F" w14:paraId="1D774360" w14:textId="08FD435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69BB50" w:rsidR="516F454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Next Meeting:</w:t>
      </w:r>
    </w:p>
    <w:p w:rsidR="516F454F" w:rsidP="2B69BB50" w:rsidRDefault="516F454F" w14:paraId="1B7DEB5C" w14:textId="28F6B5D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69BB50" w:rsidR="516F45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Monday June 16</w:t>
      </w:r>
      <w:r w:rsidRPr="2B69BB50" w:rsidR="516F45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2B69BB50" w:rsidR="516F45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from 11:30am – 1pm</w:t>
      </w:r>
    </w:p>
    <w:p w:rsidR="516F454F" w:rsidP="2B69BB50" w:rsidRDefault="516F454F" w14:paraId="691F00B1" w14:textId="5F52783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69BB50" w:rsidR="516F45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(June 9</w:t>
      </w:r>
      <w:r w:rsidRPr="2B69BB50" w:rsidR="516F45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2B69BB50" w:rsidR="516F45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is the CoC’s bi-annual meeting!)</w:t>
      </w:r>
    </w:p>
    <w:p w:rsidR="2B69BB50" w:rsidRDefault="2B69BB50" w14:paraId="014FC0B1" w14:textId="4AEE3B4E"/>
    <w:p w:rsidR="6B361B8C" w:rsidP="2B69BB50" w:rsidRDefault="6B361B8C" w14:paraId="6C2B7D5E" w14:textId="77F21CA3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69BB50" w:rsidR="6B361B8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What </w:t>
      </w:r>
      <w:r w:rsidRPr="2B69BB50" w:rsidR="74B5583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else </w:t>
      </w:r>
      <w:r w:rsidRPr="2B69BB50" w:rsidR="6B361B8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 we need</w:t>
      </w:r>
      <w:r w:rsidRPr="2B69BB50" w:rsidR="298FFF3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/want</w:t>
      </w:r>
      <w:r w:rsidRPr="2B69BB50" w:rsidR="6B361B8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do?</w:t>
      </w:r>
    </w:p>
    <w:p w:rsidR="6B361B8C" w:rsidP="2B69BB50" w:rsidRDefault="6B361B8C" w14:paraId="2B4C567B" w14:textId="717E393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69BB50" w:rsidR="6B361B8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-Making recommendations to the CE committee on points for the CE assessment based on demographics</w:t>
      </w:r>
    </w:p>
    <w:p w:rsidR="6B361B8C" w:rsidP="2B69BB50" w:rsidRDefault="6B361B8C" w14:paraId="589CE510" w14:textId="4DD048A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69BB50" w:rsidR="6B361B8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-Building out inventory module</w:t>
      </w:r>
    </w:p>
    <w:p w:rsidR="6B361B8C" w:rsidP="2B69BB50" w:rsidRDefault="6B361B8C" w14:paraId="353AF16B" w14:textId="28DCC6F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69BB50" w:rsidR="6B361B8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-Building out outreach module</w:t>
      </w:r>
    </w:p>
    <w:p w:rsidR="3C433409" w:rsidP="2B69BB50" w:rsidRDefault="3C433409" w14:paraId="392D1C18" w14:textId="71749E6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2B69BB50" w:rsidR="3C43340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-Agency level system performance reports</w:t>
      </w:r>
    </w:p>
    <w:p w:rsidR="2B69BB50" w:rsidRDefault="2B69BB50" w14:paraId="04D4C1E0" w14:textId="79EF8A4D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372df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0018ED"/>
    <w:rsid w:val="002F4B18"/>
    <w:rsid w:val="00AE32FD"/>
    <w:rsid w:val="023286F2"/>
    <w:rsid w:val="04D4DC99"/>
    <w:rsid w:val="0599A768"/>
    <w:rsid w:val="0606C393"/>
    <w:rsid w:val="0714390F"/>
    <w:rsid w:val="088AA417"/>
    <w:rsid w:val="08D60B06"/>
    <w:rsid w:val="090204F4"/>
    <w:rsid w:val="09D28883"/>
    <w:rsid w:val="0C62DEC3"/>
    <w:rsid w:val="0C7C43AC"/>
    <w:rsid w:val="0CDC6368"/>
    <w:rsid w:val="0CF0B3CF"/>
    <w:rsid w:val="0EAC1B4E"/>
    <w:rsid w:val="108A9D86"/>
    <w:rsid w:val="1145C288"/>
    <w:rsid w:val="1178A8B3"/>
    <w:rsid w:val="133D3C74"/>
    <w:rsid w:val="136A57BA"/>
    <w:rsid w:val="1504BB3F"/>
    <w:rsid w:val="16A04623"/>
    <w:rsid w:val="16DF22D6"/>
    <w:rsid w:val="18508406"/>
    <w:rsid w:val="187F9473"/>
    <w:rsid w:val="19387B90"/>
    <w:rsid w:val="1948645E"/>
    <w:rsid w:val="19C41D50"/>
    <w:rsid w:val="1A0E1B4D"/>
    <w:rsid w:val="1BA1184A"/>
    <w:rsid w:val="1DFBABAC"/>
    <w:rsid w:val="1F3F3F8C"/>
    <w:rsid w:val="1F45D159"/>
    <w:rsid w:val="21B25CC3"/>
    <w:rsid w:val="22796F2B"/>
    <w:rsid w:val="22A8C715"/>
    <w:rsid w:val="23DCD57A"/>
    <w:rsid w:val="2495A282"/>
    <w:rsid w:val="25808874"/>
    <w:rsid w:val="259C101B"/>
    <w:rsid w:val="25B97C13"/>
    <w:rsid w:val="25FF6D17"/>
    <w:rsid w:val="261A835E"/>
    <w:rsid w:val="298FFF39"/>
    <w:rsid w:val="29B9165E"/>
    <w:rsid w:val="29F54F1B"/>
    <w:rsid w:val="2AA06CB0"/>
    <w:rsid w:val="2B69BB50"/>
    <w:rsid w:val="2CB5D62D"/>
    <w:rsid w:val="2D2BFB7E"/>
    <w:rsid w:val="2D30A20E"/>
    <w:rsid w:val="2EE509AA"/>
    <w:rsid w:val="2F5D52D9"/>
    <w:rsid w:val="32275BEB"/>
    <w:rsid w:val="379DE90C"/>
    <w:rsid w:val="37F3C060"/>
    <w:rsid w:val="39257C1E"/>
    <w:rsid w:val="399F1C7B"/>
    <w:rsid w:val="3A65AA73"/>
    <w:rsid w:val="3B6EDCED"/>
    <w:rsid w:val="3C433409"/>
    <w:rsid w:val="3D2BBF79"/>
    <w:rsid w:val="3E11A32A"/>
    <w:rsid w:val="3E970BD2"/>
    <w:rsid w:val="3FBD110F"/>
    <w:rsid w:val="4078D0C8"/>
    <w:rsid w:val="412C213E"/>
    <w:rsid w:val="42C178E7"/>
    <w:rsid w:val="45BAF071"/>
    <w:rsid w:val="46FAB709"/>
    <w:rsid w:val="47024E7F"/>
    <w:rsid w:val="47FFFB11"/>
    <w:rsid w:val="4878FC47"/>
    <w:rsid w:val="4CBF882C"/>
    <w:rsid w:val="4CFFE7BF"/>
    <w:rsid w:val="4D2E545B"/>
    <w:rsid w:val="4D8C1821"/>
    <w:rsid w:val="4E97C5C8"/>
    <w:rsid w:val="4EC62E93"/>
    <w:rsid w:val="4EFD0721"/>
    <w:rsid w:val="4FEB9CAC"/>
    <w:rsid w:val="516F454F"/>
    <w:rsid w:val="577D93BB"/>
    <w:rsid w:val="5A0E3080"/>
    <w:rsid w:val="5C7705F6"/>
    <w:rsid w:val="5E0018ED"/>
    <w:rsid w:val="5EAC3C6D"/>
    <w:rsid w:val="5EDFB90B"/>
    <w:rsid w:val="628603EE"/>
    <w:rsid w:val="635553C2"/>
    <w:rsid w:val="64902C2C"/>
    <w:rsid w:val="666BB8FF"/>
    <w:rsid w:val="68D148E7"/>
    <w:rsid w:val="68ECB470"/>
    <w:rsid w:val="6A735F53"/>
    <w:rsid w:val="6B361B8C"/>
    <w:rsid w:val="6DBCC833"/>
    <w:rsid w:val="6E1A276E"/>
    <w:rsid w:val="6E7CF4D5"/>
    <w:rsid w:val="6ECC61BA"/>
    <w:rsid w:val="6F432187"/>
    <w:rsid w:val="70034DB6"/>
    <w:rsid w:val="7406BEE6"/>
    <w:rsid w:val="74079268"/>
    <w:rsid w:val="7426E853"/>
    <w:rsid w:val="74B5583F"/>
    <w:rsid w:val="75BE7AD4"/>
    <w:rsid w:val="75F48E83"/>
    <w:rsid w:val="77E18412"/>
    <w:rsid w:val="7ACA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018ED"/>
  <w15:chartTrackingRefBased/>
  <w15:docId w15:val="{8A961733-1703-4F1C-9FFC-EE8F743AD9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2B69BB50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710ae43bdaf4ec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1A0D72AE4287448C626D86083358D7" ma:contentTypeVersion="19" ma:contentTypeDescription="Create a new document." ma:contentTypeScope="" ma:versionID="c1bf7cb154ebeffaa672d0bf6a3cb466">
  <xsd:schema xmlns:xsd="http://www.w3.org/2001/XMLSchema" xmlns:xs="http://www.w3.org/2001/XMLSchema" xmlns:p="http://schemas.microsoft.com/office/2006/metadata/properties" xmlns:ns2="64ea17a1-dffb-4023-aade-8ddb5d22979b" xmlns:ns3="2ed1e42b-3b16-4c4c-980e-db513e605f0f" targetNamespace="http://schemas.microsoft.com/office/2006/metadata/properties" ma:root="true" ma:fieldsID="80ed0dc93e639b6ea54dc8271c9ed318" ns2:_="" ns3:_="">
    <xsd:import namespace="64ea17a1-dffb-4023-aade-8ddb5d22979b"/>
    <xsd:import namespace="2ed1e42b-3b16-4c4c-980e-db513e605f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Explan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  <xsd:element ref="ns2:FYEE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a17a1-dffb-4023-aade-8ddb5d2297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xplanation" ma:index="12" nillable="true" ma:displayName="Explanation" ma:format="Dropdown" ma:internalName="Explanation">
      <xsd:simpleType>
        <xsd:restriction base="dms:Text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276a186-9e68-4632-aee2-e126ee2ec7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FYEEnd" ma:index="25" nillable="true" ma:displayName="FYE End" ma:format="DateOnly" ma:internalName="FYEEn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1e42b-3b16-4c4c-980e-db513e605f0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db3e3c0-44a2-4d88-b8db-8d0a7e11350e}" ma:internalName="TaxCatchAll" ma:showField="CatchAllData" ma:web="2ed1e42b-3b16-4c4c-980e-db513e605f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planation xmlns="64ea17a1-dffb-4023-aade-8ddb5d22979b" xsi:nil="true"/>
    <TaxCatchAll xmlns="2ed1e42b-3b16-4c4c-980e-db513e605f0f" xsi:nil="true"/>
    <lcf76f155ced4ddcb4097134ff3c332f xmlns="64ea17a1-dffb-4023-aade-8ddb5d22979b">
      <Terms xmlns="http://schemas.microsoft.com/office/infopath/2007/PartnerControls"/>
    </lcf76f155ced4ddcb4097134ff3c332f>
    <FYEEnd xmlns="64ea17a1-dffb-4023-aade-8ddb5d22979b" xsi:nil="true"/>
  </documentManagement>
</p:properties>
</file>

<file path=customXml/itemProps1.xml><?xml version="1.0" encoding="utf-8"?>
<ds:datastoreItem xmlns:ds="http://schemas.openxmlformats.org/officeDocument/2006/customXml" ds:itemID="{3EFDDE0E-DBAE-4D94-8AA2-D1DAA7B18A1A}"/>
</file>

<file path=customXml/itemProps2.xml><?xml version="1.0" encoding="utf-8"?>
<ds:datastoreItem xmlns:ds="http://schemas.openxmlformats.org/officeDocument/2006/customXml" ds:itemID="{337214E0-60F0-451A-8121-2A0F73CB1F1B}"/>
</file>

<file path=customXml/itemProps3.xml><?xml version="1.0" encoding="utf-8"?>
<ds:datastoreItem xmlns:ds="http://schemas.openxmlformats.org/officeDocument/2006/customXml" ds:itemID="{9682E487-7ED4-4384-B5F8-4AD9EDDA212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LaFleur</dc:creator>
  <cp:keywords/>
  <dc:description/>
  <cp:lastModifiedBy>Michele LaFleur</cp:lastModifiedBy>
  <dcterms:created xsi:type="dcterms:W3CDTF">2025-05-12T13:52:43Z</dcterms:created>
  <dcterms:modified xsi:type="dcterms:W3CDTF">2025-05-19T17:27:15Z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0x010100EC1A0D72AE4287448C626D86083358D7</vt:lpwstr>
  </property>
  <property fmtid="{D5CDD505-2E9C-101B-9397-08002B2CF9AE}" pid="3" name="MediaServiceImageTags">
    <vt:lpwstr/>
  </property>
</Properties>
</file>