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11"/>
        <w:tblW w:w="8100" w:type="dxa"/>
        <w:tblLook w:val="04A0" w:firstRow="1" w:lastRow="0" w:firstColumn="1" w:lastColumn="0" w:noHBand="0" w:noVBand="1"/>
      </w:tblPr>
      <w:tblGrid>
        <w:gridCol w:w="4310"/>
        <w:gridCol w:w="1380"/>
        <w:gridCol w:w="1050"/>
        <w:gridCol w:w="1360"/>
      </w:tblGrid>
      <w:tr w:rsidR="00B66318" w:rsidRPr="00B66318" w:rsidTr="002D522C">
        <w:trPr>
          <w:trHeight w:val="300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b/>
                <w:bCs/>
                <w:color w:val="000000"/>
              </w:rPr>
              <w:t>Hampshire County</w:t>
            </w:r>
          </w:p>
        </w:tc>
      </w:tr>
      <w:tr w:rsidR="00B66318" w:rsidRPr="00B66318" w:rsidTr="00B66318">
        <w:trPr>
          <w:trHeight w:val="600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6318">
              <w:rPr>
                <w:rFonts w:ascii="Arial" w:eastAsia="Times New Roman" w:hAnsi="Arial" w:cs="Arial"/>
                <w:b/>
                <w:bCs/>
                <w:color w:val="000000"/>
              </w:rPr>
              <w:t>Race/Ethnicity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6318">
              <w:rPr>
                <w:rFonts w:ascii="Arial" w:eastAsia="Times New Roman" w:hAnsi="Arial" w:cs="Arial"/>
                <w:b/>
                <w:bCs/>
                <w:color w:val="000000"/>
              </w:rPr>
              <w:t>General Population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6318">
              <w:rPr>
                <w:rFonts w:ascii="Arial" w:eastAsia="Times New Roman" w:hAnsi="Arial" w:cs="Arial"/>
                <w:b/>
                <w:bCs/>
                <w:color w:val="000000"/>
              </w:rPr>
              <w:t>Very Low Income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6318">
              <w:rPr>
                <w:rFonts w:ascii="Arial" w:eastAsia="Times New Roman" w:hAnsi="Arial" w:cs="Arial"/>
                <w:b/>
                <w:bCs/>
                <w:color w:val="000000"/>
              </w:rPr>
              <w:t>Homeless Population</w:t>
            </w:r>
          </w:p>
        </w:tc>
      </w:tr>
      <w:tr w:rsidR="00B66318" w:rsidRPr="00B66318" w:rsidTr="00B66318">
        <w:trPr>
          <w:trHeight w:val="300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6318">
              <w:rPr>
                <w:rFonts w:ascii="Arial" w:eastAsia="Times New Roman" w:hAnsi="Arial" w:cs="Arial"/>
                <w:b/>
                <w:bCs/>
                <w:color w:val="000000"/>
              </w:rPr>
              <w:t>American Indian or Alaska Native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color w:val="000000"/>
              </w:rPr>
              <w:t>0.20%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color w:val="000000"/>
              </w:rPr>
              <w:t>0.42%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color w:val="000000"/>
              </w:rPr>
              <w:t>0.9%</w:t>
            </w:r>
          </w:p>
        </w:tc>
      </w:tr>
      <w:tr w:rsidR="00B66318" w:rsidRPr="00B66318" w:rsidTr="00B66318">
        <w:trPr>
          <w:trHeight w:val="300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6318">
              <w:rPr>
                <w:rFonts w:ascii="Arial" w:eastAsia="Times New Roman" w:hAnsi="Arial" w:cs="Arial"/>
                <w:b/>
                <w:bCs/>
                <w:color w:val="000000"/>
              </w:rPr>
              <w:t>Asian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color w:val="000000"/>
              </w:rPr>
              <w:t>5.20%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color w:val="000000"/>
              </w:rPr>
              <w:t>3.80%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color w:val="000000"/>
              </w:rPr>
              <w:t>0.6%</w:t>
            </w:r>
          </w:p>
        </w:tc>
      </w:tr>
      <w:tr w:rsidR="00B66318" w:rsidRPr="00B66318" w:rsidTr="00B66318">
        <w:trPr>
          <w:trHeight w:val="300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6318">
              <w:rPr>
                <w:rFonts w:ascii="Arial" w:eastAsia="Times New Roman" w:hAnsi="Arial" w:cs="Arial"/>
                <w:b/>
                <w:bCs/>
                <w:color w:val="000000"/>
              </w:rPr>
              <w:t>Black or African American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color w:val="000000"/>
              </w:rPr>
              <w:t>2.80%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color w:val="000000"/>
              </w:rPr>
              <w:t>3.30%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color w:val="000000"/>
              </w:rPr>
              <w:t>15.5%</w:t>
            </w:r>
          </w:p>
        </w:tc>
      </w:tr>
      <w:tr w:rsidR="00B66318" w:rsidRPr="00B66318" w:rsidTr="00B66318">
        <w:trPr>
          <w:trHeight w:val="300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6318">
              <w:rPr>
                <w:rFonts w:ascii="Arial" w:eastAsia="Times New Roman" w:hAnsi="Arial" w:cs="Arial"/>
                <w:b/>
                <w:bCs/>
                <w:color w:val="000000"/>
              </w:rPr>
              <w:t>Native Hawaiian or Other Pacific Islander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color w:val="000000"/>
              </w:rPr>
              <w:t>0.04%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color w:val="000000"/>
              </w:rPr>
              <w:t>0.06%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color w:val="000000"/>
              </w:rPr>
              <w:t>0.5%</w:t>
            </w:r>
          </w:p>
        </w:tc>
      </w:tr>
      <w:tr w:rsidR="00B66318" w:rsidRPr="00B66318" w:rsidTr="00B66318">
        <w:trPr>
          <w:trHeight w:val="300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White, Non-H</w:t>
            </w:r>
            <w:r w:rsidRPr="00B66318">
              <w:rPr>
                <w:rFonts w:ascii="Arial" w:eastAsia="Times New Roman" w:hAnsi="Arial" w:cs="Arial"/>
                <w:b/>
                <w:bCs/>
                <w:color w:val="000000"/>
              </w:rPr>
              <w:t>ispanic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color w:val="000000"/>
              </w:rPr>
              <w:t>84.00%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color w:val="000000"/>
              </w:rPr>
              <w:t>84.90%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color w:val="000000"/>
              </w:rPr>
              <w:t>55.2%</w:t>
            </w:r>
          </w:p>
        </w:tc>
      </w:tr>
      <w:tr w:rsidR="00B66318" w:rsidRPr="00B66318" w:rsidTr="00B66318">
        <w:trPr>
          <w:trHeight w:val="300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6318">
              <w:rPr>
                <w:rFonts w:ascii="Arial" w:eastAsia="Times New Roman" w:hAnsi="Arial" w:cs="Arial"/>
                <w:b/>
                <w:bCs/>
                <w:color w:val="000000"/>
              </w:rPr>
              <w:t>Multi-Racial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color w:val="000000"/>
              </w:rPr>
              <w:t>2.90%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color w:val="000000"/>
              </w:rPr>
              <w:t>1.70%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color w:val="000000"/>
              </w:rPr>
              <w:t>1.9%</w:t>
            </w:r>
          </w:p>
        </w:tc>
      </w:tr>
      <w:tr w:rsidR="00B66318" w:rsidRPr="00B66318" w:rsidTr="00B66318">
        <w:trPr>
          <w:trHeight w:val="300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6318">
              <w:rPr>
                <w:rFonts w:ascii="Arial" w:eastAsia="Times New Roman" w:hAnsi="Arial" w:cs="Arial"/>
                <w:b/>
                <w:bCs/>
                <w:color w:val="000000"/>
              </w:rPr>
              <w:t>Hispanic, any race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color w:val="000000"/>
              </w:rPr>
              <w:t>5.50%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color w:val="000000"/>
              </w:rPr>
              <w:t>5.10%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color w:val="000000"/>
              </w:rPr>
              <w:t>27.8%</w:t>
            </w:r>
          </w:p>
        </w:tc>
      </w:tr>
      <w:tr w:rsidR="00B66318" w:rsidRPr="00B66318" w:rsidTr="00B66318">
        <w:trPr>
          <w:trHeight w:val="300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6318">
              <w:rPr>
                <w:rFonts w:ascii="Arial" w:eastAsia="Times New Roman" w:hAnsi="Arial" w:cs="Arial"/>
                <w:b/>
                <w:bCs/>
                <w:color w:val="000000"/>
              </w:rPr>
              <w:t>Non-Hispanic/Non-</w:t>
            </w:r>
            <w:proofErr w:type="spellStart"/>
            <w:r w:rsidRPr="00B66318">
              <w:rPr>
                <w:rFonts w:ascii="Arial" w:eastAsia="Times New Roman" w:hAnsi="Arial" w:cs="Arial"/>
                <w:b/>
                <w:bCs/>
                <w:color w:val="000000"/>
              </w:rPr>
              <w:t>Latinx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color w:val="000000"/>
              </w:rPr>
              <w:t>95%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color w:val="000000"/>
              </w:rPr>
              <w:t>94.90%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18" w:rsidRPr="00B66318" w:rsidRDefault="00B66318" w:rsidP="00B66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6318">
              <w:rPr>
                <w:rFonts w:ascii="Calibri" w:eastAsia="Times New Roman" w:hAnsi="Calibri" w:cs="Times New Roman"/>
                <w:color w:val="000000"/>
              </w:rPr>
              <w:t>72.0%</w:t>
            </w:r>
          </w:p>
        </w:tc>
      </w:tr>
    </w:tbl>
    <w:p w:rsidR="00A35453" w:rsidRDefault="00B66318">
      <w:r>
        <w:rPr>
          <w:noProof/>
        </w:rPr>
        <w:t xml:space="preserve"> </w:t>
      </w:r>
      <w:bookmarkStart w:id="0" w:name="_GoBack"/>
      <w:bookmarkEnd w:id="0"/>
    </w:p>
    <w:p w:rsidR="00B66318" w:rsidRDefault="00B66318"/>
    <w:p w:rsidR="00B66318" w:rsidRDefault="00B6631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-393700</wp:posOffset>
            </wp:positionH>
            <wp:positionV relativeFrom="page">
              <wp:posOffset>2838450</wp:posOffset>
            </wp:positionV>
            <wp:extent cx="9203690" cy="46602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690" cy="466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66318" w:rsidSect="00B663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18"/>
    <w:rsid w:val="002D522C"/>
    <w:rsid w:val="005D1195"/>
    <w:rsid w:val="0064442E"/>
    <w:rsid w:val="00B6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69EFA-ACC3-45F7-A581-8726CFCB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LaFleur</dc:creator>
  <cp:keywords/>
  <dc:description/>
  <cp:lastModifiedBy>Michele LaFleur</cp:lastModifiedBy>
  <cp:revision>2</cp:revision>
  <dcterms:created xsi:type="dcterms:W3CDTF">2020-10-16T14:56:00Z</dcterms:created>
  <dcterms:modified xsi:type="dcterms:W3CDTF">2020-10-26T12:33:00Z</dcterms:modified>
</cp:coreProperties>
</file>