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68BFF" w14:textId="08264E2F" w:rsidR="3AA35E98" w:rsidRDefault="3AA35E98" w:rsidP="48B25EE1">
      <w:pPr>
        <w:jc w:val="center"/>
        <w:rPr>
          <w:rFonts w:ascii="Calibri" w:eastAsia="Calibri" w:hAnsi="Calibri" w:cs="Calibri"/>
          <w:sz w:val="28"/>
          <w:szCs w:val="28"/>
        </w:rPr>
      </w:pPr>
      <w:bookmarkStart w:id="0" w:name="_GoBack"/>
      <w:bookmarkEnd w:id="0"/>
      <w:r w:rsidRPr="60010F18">
        <w:rPr>
          <w:rFonts w:ascii="Calibri" w:eastAsia="Calibri" w:hAnsi="Calibri" w:cs="Calibri"/>
          <w:b/>
          <w:bCs/>
          <w:sz w:val="28"/>
          <w:szCs w:val="28"/>
        </w:rPr>
        <w:t xml:space="preserve">Coordinated Entry Committee Meeting </w:t>
      </w:r>
      <w:r w:rsidR="06B92525" w:rsidRPr="60010F18">
        <w:rPr>
          <w:rFonts w:ascii="Calibri" w:eastAsia="Calibri" w:hAnsi="Calibri" w:cs="Calibri"/>
          <w:b/>
          <w:bCs/>
          <w:sz w:val="28"/>
          <w:szCs w:val="28"/>
        </w:rPr>
        <w:t>notes</w:t>
      </w:r>
    </w:p>
    <w:p w14:paraId="4AEE5843" w14:textId="217AC0B9" w:rsidR="3AA35E98" w:rsidRDefault="009724E5" w:rsidP="48B25EE1">
      <w:pPr>
        <w:jc w:val="center"/>
        <w:rPr>
          <w:rFonts w:ascii="Calibri" w:eastAsia="Calibri" w:hAnsi="Calibri" w:cs="Calibri"/>
          <w:sz w:val="24"/>
          <w:szCs w:val="24"/>
        </w:rPr>
      </w:pPr>
      <w:r>
        <w:rPr>
          <w:sz w:val="28"/>
          <w:szCs w:val="28"/>
        </w:rPr>
        <w:t>Tuesday</w:t>
      </w:r>
      <w:r w:rsidR="6900AE20" w:rsidRPr="414EE0D4">
        <w:rPr>
          <w:sz w:val="28"/>
          <w:szCs w:val="28"/>
        </w:rPr>
        <w:t xml:space="preserve">, </w:t>
      </w:r>
      <w:r>
        <w:rPr>
          <w:sz w:val="28"/>
          <w:szCs w:val="28"/>
        </w:rPr>
        <w:t>August 10</w:t>
      </w:r>
      <w:r w:rsidRPr="009724E5">
        <w:rPr>
          <w:sz w:val="28"/>
          <w:szCs w:val="28"/>
          <w:vertAlign w:val="superscript"/>
        </w:rPr>
        <w:t>th</w:t>
      </w:r>
      <w:r w:rsidR="6900AE20" w:rsidRPr="414EE0D4">
        <w:rPr>
          <w:sz w:val="28"/>
          <w:szCs w:val="28"/>
        </w:rPr>
        <w:t xml:space="preserve"> 2021</w:t>
      </w:r>
      <w:r w:rsidR="3AA35E98">
        <w:br/>
      </w:r>
      <w:r w:rsidR="3AA35E98" w:rsidRPr="414EE0D4">
        <w:rPr>
          <w:rFonts w:ascii="Calibri" w:eastAsia="Calibri" w:hAnsi="Calibri" w:cs="Calibri"/>
          <w:b/>
          <w:bCs/>
          <w:sz w:val="24"/>
          <w:szCs w:val="24"/>
        </w:rPr>
        <w:t xml:space="preserve">3:00 – 4:30 </w:t>
      </w:r>
    </w:p>
    <w:p w14:paraId="5CDB1BFA" w14:textId="418D38D6" w:rsidR="48B25EE1" w:rsidRDefault="48B25EE1" w:rsidP="60010F18">
      <w:pPr>
        <w:spacing w:line="360" w:lineRule="auto"/>
        <w:rPr>
          <w:rFonts w:eastAsiaTheme="minorEastAsia"/>
        </w:rPr>
      </w:pPr>
    </w:p>
    <w:p w14:paraId="3AB9597E" w14:textId="7FD0A7EB" w:rsidR="001F23F0" w:rsidRDefault="00EE5896" w:rsidP="60010F18">
      <w:pPr>
        <w:spacing w:line="360" w:lineRule="auto"/>
        <w:rPr>
          <w:rFonts w:eastAsiaTheme="minorEastAsia"/>
          <w:b/>
          <w:bCs/>
        </w:rPr>
      </w:pPr>
      <w:r>
        <w:rPr>
          <w:rFonts w:eastAsiaTheme="minorEastAsia"/>
          <w:b/>
          <w:bCs/>
        </w:rPr>
        <w:t>Atendees</w:t>
      </w:r>
      <w:r w:rsidR="001F23F0" w:rsidRPr="60010F18">
        <w:rPr>
          <w:rFonts w:eastAsiaTheme="minorEastAsia"/>
        </w:rPr>
        <w:t xml:space="preserve">: </w:t>
      </w:r>
    </w:p>
    <w:p w14:paraId="31D73F15" w14:textId="168DE0EF" w:rsidR="3AA35E98" w:rsidRDefault="3AA35E98" w:rsidP="60010F18">
      <w:pPr>
        <w:spacing w:line="360" w:lineRule="auto"/>
        <w:rPr>
          <w:rFonts w:eastAsiaTheme="minorEastAsia"/>
          <w:b/>
          <w:bCs/>
        </w:rPr>
      </w:pPr>
      <w:r w:rsidRPr="60010F18">
        <w:rPr>
          <w:rFonts w:eastAsiaTheme="minorEastAsia"/>
          <w:b/>
          <w:bCs/>
        </w:rPr>
        <w:t>Introduction</w:t>
      </w:r>
      <w:r w:rsidR="7DBD427B" w:rsidRPr="60010F18">
        <w:rPr>
          <w:rFonts w:eastAsiaTheme="minorEastAsia"/>
          <w:b/>
          <w:bCs/>
        </w:rPr>
        <w:t>s</w:t>
      </w:r>
      <w:r w:rsidRPr="60010F18">
        <w:rPr>
          <w:rFonts w:eastAsiaTheme="minorEastAsia"/>
          <w:b/>
          <w:bCs/>
        </w:rPr>
        <w:t xml:space="preserve"> </w:t>
      </w:r>
      <w:r w:rsidR="00574815" w:rsidRPr="60010F18">
        <w:rPr>
          <w:rFonts w:eastAsiaTheme="minorEastAsia"/>
          <w:b/>
          <w:bCs/>
        </w:rPr>
        <w:t>/welcome to new members</w:t>
      </w:r>
    </w:p>
    <w:p w14:paraId="20C0912B" w14:textId="08621199" w:rsidR="00FE00CC" w:rsidRPr="00FE00CC" w:rsidRDefault="00FE00CC" w:rsidP="60010F18">
      <w:pPr>
        <w:spacing w:line="360" w:lineRule="auto"/>
        <w:rPr>
          <w:rFonts w:eastAsiaTheme="minorEastAsia"/>
          <w:bCs/>
        </w:rPr>
      </w:pPr>
      <w:r w:rsidRPr="00FE00CC">
        <w:rPr>
          <w:rFonts w:eastAsiaTheme="minorEastAsia"/>
          <w:bCs/>
        </w:rPr>
        <w:t xml:space="preserve">Jeff Lowenstein; </w:t>
      </w:r>
      <w:proofErr w:type="spellStart"/>
      <w:r w:rsidR="00874C02">
        <w:rPr>
          <w:rFonts w:eastAsiaTheme="minorEastAsia"/>
          <w:bCs/>
        </w:rPr>
        <w:t>Calpurnyia</w:t>
      </w:r>
      <w:proofErr w:type="spellEnd"/>
      <w:r w:rsidR="00874C02">
        <w:rPr>
          <w:rFonts w:eastAsiaTheme="minorEastAsia"/>
          <w:bCs/>
        </w:rPr>
        <w:t xml:space="preserve"> Roberts; </w:t>
      </w:r>
      <w:r w:rsidR="004C5EB7">
        <w:rPr>
          <w:rFonts w:eastAsiaTheme="minorEastAsia"/>
          <w:bCs/>
        </w:rPr>
        <w:t xml:space="preserve">Kelsey </w:t>
      </w:r>
      <w:proofErr w:type="spellStart"/>
      <w:r w:rsidR="004C5EB7">
        <w:rPr>
          <w:rFonts w:eastAsiaTheme="minorEastAsia"/>
          <w:bCs/>
        </w:rPr>
        <w:t>Wessels</w:t>
      </w:r>
      <w:proofErr w:type="spellEnd"/>
      <w:r w:rsidR="004C5EB7">
        <w:rPr>
          <w:rFonts w:eastAsiaTheme="minorEastAsia"/>
          <w:bCs/>
        </w:rPr>
        <w:t xml:space="preserve">; </w:t>
      </w:r>
      <w:r w:rsidR="00E35D4D">
        <w:rPr>
          <w:rFonts w:eastAsiaTheme="minorEastAsia"/>
          <w:bCs/>
        </w:rPr>
        <w:t xml:space="preserve">Teri </w:t>
      </w:r>
      <w:proofErr w:type="spellStart"/>
      <w:r w:rsidR="00E35D4D">
        <w:rPr>
          <w:rFonts w:eastAsiaTheme="minorEastAsia"/>
          <w:bCs/>
        </w:rPr>
        <w:t>Koopman</w:t>
      </w:r>
      <w:proofErr w:type="spellEnd"/>
      <w:r w:rsidR="00E35D4D">
        <w:rPr>
          <w:rFonts w:eastAsiaTheme="minorEastAsia"/>
          <w:bCs/>
        </w:rPr>
        <w:t xml:space="preserve">; </w:t>
      </w:r>
      <w:r w:rsidR="009D651B">
        <w:rPr>
          <w:rFonts w:eastAsiaTheme="minorEastAsia"/>
          <w:bCs/>
        </w:rPr>
        <w:t xml:space="preserve">Stacy Parsons; </w:t>
      </w:r>
      <w:r w:rsidR="00146732">
        <w:rPr>
          <w:rFonts w:eastAsiaTheme="minorEastAsia"/>
          <w:bCs/>
        </w:rPr>
        <w:t xml:space="preserve">Michele LaFleur; </w:t>
      </w:r>
      <w:proofErr w:type="spellStart"/>
      <w:r w:rsidR="00146732">
        <w:rPr>
          <w:rFonts w:eastAsiaTheme="minorEastAsia"/>
          <w:bCs/>
        </w:rPr>
        <w:t>Shaundell</w:t>
      </w:r>
      <w:proofErr w:type="spellEnd"/>
      <w:r w:rsidR="00146732">
        <w:rPr>
          <w:rFonts w:eastAsiaTheme="minorEastAsia"/>
          <w:bCs/>
        </w:rPr>
        <w:t xml:space="preserve"> Diaz; Brooke Murphy</w:t>
      </w:r>
    </w:p>
    <w:p w14:paraId="262843D6" w14:textId="0761597D" w:rsidR="003D11D9" w:rsidRDefault="003D11D9" w:rsidP="60010F18">
      <w:pPr>
        <w:spacing w:line="360" w:lineRule="auto"/>
        <w:rPr>
          <w:rFonts w:eastAsiaTheme="minorEastAsia"/>
          <w:b/>
          <w:bCs/>
        </w:rPr>
      </w:pPr>
      <w:r w:rsidRPr="60010F18">
        <w:rPr>
          <w:rFonts w:eastAsiaTheme="minorEastAsia"/>
          <w:b/>
          <w:bCs/>
        </w:rPr>
        <w:t>Committee</w:t>
      </w:r>
      <w:r w:rsidR="004E6601" w:rsidRPr="60010F18">
        <w:rPr>
          <w:rFonts w:eastAsiaTheme="minorEastAsia"/>
          <w:b/>
          <w:bCs/>
        </w:rPr>
        <w:t xml:space="preserve"> Membership Check-In </w:t>
      </w:r>
    </w:p>
    <w:p w14:paraId="77EEA68F" w14:textId="1C672682" w:rsidR="003D11D9" w:rsidRDefault="003D11D9" w:rsidP="60010F18">
      <w:pPr>
        <w:pStyle w:val="ListParagraph"/>
        <w:numPr>
          <w:ilvl w:val="0"/>
          <w:numId w:val="10"/>
        </w:numPr>
        <w:spacing w:line="360" w:lineRule="auto"/>
        <w:rPr>
          <w:rFonts w:eastAsiaTheme="minorEastAsia"/>
        </w:rPr>
      </w:pPr>
      <w:r w:rsidRPr="60010F18">
        <w:rPr>
          <w:rFonts w:eastAsiaTheme="minorEastAsia"/>
        </w:rPr>
        <w:t>Looking for members to co-chair the committee</w:t>
      </w:r>
      <w:r w:rsidR="003B4933" w:rsidRPr="60010F18">
        <w:rPr>
          <w:rFonts w:eastAsiaTheme="minorEastAsia"/>
        </w:rPr>
        <w:t xml:space="preserve"> </w:t>
      </w:r>
    </w:p>
    <w:p w14:paraId="20E95202" w14:textId="4BABC823" w:rsidR="001563D2" w:rsidRDefault="001563D2" w:rsidP="60010F18">
      <w:pPr>
        <w:pStyle w:val="ListParagraph"/>
        <w:numPr>
          <w:ilvl w:val="1"/>
          <w:numId w:val="10"/>
        </w:numPr>
        <w:spacing w:after="0" w:line="360" w:lineRule="auto"/>
        <w:rPr>
          <w:rFonts w:eastAsiaTheme="minorEastAsia"/>
        </w:rPr>
      </w:pPr>
      <w:r w:rsidRPr="60010F18">
        <w:rPr>
          <w:rFonts w:eastAsiaTheme="minorEastAsia"/>
        </w:rPr>
        <w:t xml:space="preserve">Please email </w:t>
      </w:r>
      <w:r w:rsidR="00884B35">
        <w:rPr>
          <w:rFonts w:eastAsiaTheme="minorEastAsia"/>
        </w:rPr>
        <w:t xml:space="preserve">Brooke at </w:t>
      </w:r>
      <w:hyperlink r:id="rId8" w:history="1">
        <w:r w:rsidR="00884B35" w:rsidRPr="00A038CA">
          <w:rPr>
            <w:rStyle w:val="Hyperlink"/>
            <w:rFonts w:eastAsiaTheme="minorEastAsia"/>
          </w:rPr>
          <w:t>bmurphy@communityaction.us</w:t>
        </w:r>
      </w:hyperlink>
      <w:r w:rsidR="672A9EAA" w:rsidRPr="60010F18">
        <w:rPr>
          <w:rFonts w:eastAsiaTheme="minorEastAsia"/>
        </w:rPr>
        <w:t xml:space="preserve"> </w:t>
      </w:r>
    </w:p>
    <w:p w14:paraId="1F792BF6" w14:textId="7189C34E" w:rsidR="004E6601" w:rsidRDefault="004E6601" w:rsidP="60010F18">
      <w:pPr>
        <w:pStyle w:val="ListParagraph"/>
        <w:numPr>
          <w:ilvl w:val="0"/>
          <w:numId w:val="10"/>
        </w:numPr>
        <w:spacing w:line="360" w:lineRule="auto"/>
        <w:rPr>
          <w:rFonts w:eastAsiaTheme="minorEastAsia"/>
        </w:rPr>
      </w:pPr>
      <w:r w:rsidRPr="60010F18">
        <w:rPr>
          <w:rFonts w:eastAsiaTheme="minorEastAsia"/>
        </w:rPr>
        <w:t>Engaging more member</w:t>
      </w:r>
      <w:r w:rsidR="001563D2" w:rsidRPr="60010F18">
        <w:rPr>
          <w:rFonts w:eastAsiaTheme="minorEastAsia"/>
        </w:rPr>
        <w:t>s</w:t>
      </w:r>
      <w:r w:rsidRPr="60010F18">
        <w:rPr>
          <w:rFonts w:eastAsiaTheme="minorEastAsia"/>
        </w:rPr>
        <w:t xml:space="preserve"> with lived experience of homelessness or housing instability </w:t>
      </w:r>
    </w:p>
    <w:p w14:paraId="4D167974" w14:textId="63435BB5" w:rsidR="001563D2" w:rsidRPr="003D11D9" w:rsidRDefault="001563D2" w:rsidP="60010F18">
      <w:pPr>
        <w:pStyle w:val="ListParagraph"/>
        <w:numPr>
          <w:ilvl w:val="1"/>
          <w:numId w:val="10"/>
        </w:numPr>
        <w:spacing w:line="360" w:lineRule="auto"/>
        <w:rPr>
          <w:rFonts w:eastAsiaTheme="minorEastAsia"/>
        </w:rPr>
      </w:pPr>
      <w:r w:rsidRPr="60010F18">
        <w:rPr>
          <w:rFonts w:eastAsiaTheme="minorEastAsia"/>
        </w:rPr>
        <w:t xml:space="preserve">Please email </w:t>
      </w:r>
      <w:r w:rsidR="0EE76D7E" w:rsidRPr="60010F18">
        <w:rPr>
          <w:rFonts w:eastAsiaTheme="minorEastAsia"/>
        </w:rPr>
        <w:t>us</w:t>
      </w:r>
      <w:r w:rsidRPr="60010F18">
        <w:rPr>
          <w:rFonts w:eastAsiaTheme="minorEastAsia"/>
        </w:rPr>
        <w:t xml:space="preserve"> if you know of anyone who </w:t>
      </w:r>
      <w:proofErr w:type="gramStart"/>
      <w:r w:rsidRPr="60010F18">
        <w:rPr>
          <w:rFonts w:eastAsiaTheme="minorEastAsia"/>
        </w:rPr>
        <w:t>is interest in joining this committee</w:t>
      </w:r>
      <w:proofErr w:type="gramEnd"/>
      <w:r w:rsidRPr="60010F18">
        <w:rPr>
          <w:rFonts w:eastAsiaTheme="minorEastAsia"/>
        </w:rPr>
        <w:t xml:space="preserve"> or who we can send information to</w:t>
      </w:r>
      <w:r w:rsidR="58BB8798" w:rsidRPr="60010F18">
        <w:rPr>
          <w:rFonts w:eastAsiaTheme="minorEastAsia"/>
        </w:rPr>
        <w:t>.  Will schedule meetings to talk about their interests and fit.</w:t>
      </w:r>
    </w:p>
    <w:p w14:paraId="3ADC34B9" w14:textId="2CDF82A9" w:rsidR="009724E5" w:rsidRDefault="009724E5" w:rsidP="60010F18">
      <w:pPr>
        <w:spacing w:line="360" w:lineRule="auto"/>
        <w:rPr>
          <w:rFonts w:eastAsiaTheme="minorEastAsia"/>
          <w:bCs/>
        </w:rPr>
      </w:pPr>
      <w:r>
        <w:rPr>
          <w:rFonts w:eastAsiaTheme="minorEastAsia"/>
          <w:b/>
          <w:bCs/>
        </w:rPr>
        <w:t>CE Updates</w:t>
      </w:r>
    </w:p>
    <w:p w14:paraId="15A464FD" w14:textId="392C6ADB" w:rsidR="009724E5" w:rsidRDefault="00636808" w:rsidP="009724E5">
      <w:pPr>
        <w:pStyle w:val="ListParagraph"/>
        <w:numPr>
          <w:ilvl w:val="0"/>
          <w:numId w:val="27"/>
        </w:numPr>
        <w:spacing w:line="360" w:lineRule="auto"/>
        <w:rPr>
          <w:rFonts w:eastAsiaTheme="minorEastAsia"/>
          <w:bCs/>
        </w:rPr>
      </w:pPr>
      <w:r>
        <w:rPr>
          <w:rFonts w:eastAsiaTheme="minorEastAsia"/>
          <w:bCs/>
        </w:rPr>
        <w:t>Emergency Housing Voucher</w:t>
      </w:r>
      <w:r w:rsidR="009724E5">
        <w:rPr>
          <w:rFonts w:eastAsiaTheme="minorEastAsia"/>
          <w:bCs/>
        </w:rPr>
        <w:t>s</w:t>
      </w:r>
    </w:p>
    <w:p w14:paraId="780C18DD" w14:textId="71231669" w:rsidR="00612AE1" w:rsidRDefault="00612AE1" w:rsidP="00612AE1">
      <w:pPr>
        <w:pStyle w:val="ListParagraph"/>
        <w:numPr>
          <w:ilvl w:val="1"/>
          <w:numId w:val="27"/>
        </w:numPr>
        <w:spacing w:line="360" w:lineRule="auto"/>
        <w:rPr>
          <w:rFonts w:eastAsiaTheme="minorEastAsia"/>
          <w:bCs/>
        </w:rPr>
      </w:pPr>
      <w:r>
        <w:rPr>
          <w:rFonts w:eastAsiaTheme="minorEastAsia"/>
          <w:bCs/>
        </w:rPr>
        <w:t>Current situation- Prioritization</w:t>
      </w:r>
    </w:p>
    <w:p w14:paraId="18A578E4" w14:textId="2913F317" w:rsidR="009724E5" w:rsidRDefault="009724E5" w:rsidP="009724E5">
      <w:pPr>
        <w:pStyle w:val="ListParagraph"/>
        <w:numPr>
          <w:ilvl w:val="0"/>
          <w:numId w:val="27"/>
        </w:numPr>
        <w:spacing w:line="360" w:lineRule="auto"/>
        <w:rPr>
          <w:rFonts w:eastAsiaTheme="minorEastAsia"/>
          <w:bCs/>
        </w:rPr>
      </w:pPr>
      <w:r>
        <w:rPr>
          <w:rFonts w:eastAsiaTheme="minorEastAsia"/>
          <w:bCs/>
        </w:rPr>
        <w:t xml:space="preserve">DV providers </w:t>
      </w:r>
    </w:p>
    <w:p w14:paraId="3F0808BC" w14:textId="0EF51613" w:rsidR="009724E5" w:rsidRDefault="009724E5" w:rsidP="009724E5">
      <w:pPr>
        <w:pStyle w:val="ListParagraph"/>
        <w:numPr>
          <w:ilvl w:val="0"/>
          <w:numId w:val="27"/>
        </w:numPr>
        <w:spacing w:line="360" w:lineRule="auto"/>
        <w:rPr>
          <w:rFonts w:eastAsiaTheme="minorEastAsia"/>
          <w:bCs/>
        </w:rPr>
      </w:pPr>
      <w:r>
        <w:rPr>
          <w:rFonts w:eastAsiaTheme="minorEastAsia"/>
          <w:bCs/>
        </w:rPr>
        <w:t xml:space="preserve">Family providers </w:t>
      </w:r>
    </w:p>
    <w:p w14:paraId="6B5C8E46" w14:textId="2EB4A62B" w:rsidR="009724E5" w:rsidRDefault="009724E5" w:rsidP="009724E5">
      <w:pPr>
        <w:pStyle w:val="ListParagraph"/>
        <w:numPr>
          <w:ilvl w:val="0"/>
          <w:numId w:val="27"/>
        </w:numPr>
        <w:spacing w:line="360" w:lineRule="auto"/>
        <w:rPr>
          <w:rFonts w:eastAsiaTheme="minorEastAsia"/>
          <w:bCs/>
        </w:rPr>
      </w:pPr>
      <w:r>
        <w:rPr>
          <w:rFonts w:eastAsiaTheme="minorEastAsia"/>
          <w:bCs/>
        </w:rPr>
        <w:t>Other: Annual Meeting reminder</w:t>
      </w:r>
    </w:p>
    <w:p w14:paraId="63578E85" w14:textId="55CCCBAD" w:rsidR="005A67BE" w:rsidRPr="009724E5" w:rsidRDefault="005A67BE" w:rsidP="009724E5">
      <w:pPr>
        <w:pStyle w:val="ListParagraph"/>
        <w:numPr>
          <w:ilvl w:val="0"/>
          <w:numId w:val="27"/>
        </w:numPr>
        <w:spacing w:line="360" w:lineRule="auto"/>
        <w:rPr>
          <w:rFonts w:eastAsiaTheme="minorEastAsia"/>
          <w:bCs/>
        </w:rPr>
      </w:pPr>
      <w:r>
        <w:rPr>
          <w:rFonts w:eastAsiaTheme="minorEastAsia"/>
          <w:bCs/>
        </w:rPr>
        <w:t xml:space="preserve">Jeff – making sure to push DHCD </w:t>
      </w:r>
    </w:p>
    <w:p w14:paraId="6E4582DD" w14:textId="77777777" w:rsidR="009724E5" w:rsidRPr="00A71E20" w:rsidRDefault="009724E5" w:rsidP="009724E5">
      <w:pPr>
        <w:spacing w:line="360" w:lineRule="auto"/>
        <w:rPr>
          <w:rFonts w:eastAsiaTheme="minorEastAsia"/>
          <w:b/>
          <w:bCs/>
        </w:rPr>
      </w:pPr>
      <w:r>
        <w:rPr>
          <w:rFonts w:eastAsiaTheme="minorEastAsia"/>
          <w:b/>
          <w:bCs/>
        </w:rPr>
        <w:t>Homelessness and Housing Instability- What’s going on?</w:t>
      </w:r>
      <w:r w:rsidRPr="60010F18">
        <w:rPr>
          <w:rFonts w:eastAsiaTheme="minorEastAsia"/>
          <w:b/>
          <w:bCs/>
        </w:rPr>
        <w:t xml:space="preserve"> </w:t>
      </w:r>
    </w:p>
    <w:p w14:paraId="7BBA460D" w14:textId="740AFE16" w:rsidR="009724E5" w:rsidRDefault="009724E5" w:rsidP="009724E5">
      <w:pPr>
        <w:pStyle w:val="ListParagraph"/>
        <w:numPr>
          <w:ilvl w:val="0"/>
          <w:numId w:val="26"/>
        </w:numPr>
        <w:rPr>
          <w:rFonts w:eastAsiaTheme="minorEastAsia"/>
        </w:rPr>
      </w:pPr>
      <w:r>
        <w:rPr>
          <w:rFonts w:eastAsiaTheme="minorEastAsia"/>
        </w:rPr>
        <w:t>What seeing in each county? How will impact CE system?</w:t>
      </w:r>
    </w:p>
    <w:p w14:paraId="64C29916" w14:textId="72EDC89F" w:rsidR="00BD48B1" w:rsidRDefault="00BD48B1" w:rsidP="00BD48B1">
      <w:pPr>
        <w:pStyle w:val="ListParagraph"/>
        <w:numPr>
          <w:ilvl w:val="1"/>
          <w:numId w:val="26"/>
        </w:numPr>
        <w:rPr>
          <w:rFonts w:eastAsiaTheme="minorEastAsia"/>
        </w:rPr>
      </w:pPr>
      <w:r>
        <w:rPr>
          <w:rFonts w:eastAsiaTheme="minorEastAsia"/>
        </w:rPr>
        <w:t xml:space="preserve">Jeff: </w:t>
      </w:r>
    </w:p>
    <w:p w14:paraId="27368063" w14:textId="5F710F71" w:rsidR="00BD48B1" w:rsidRDefault="00BD48B1" w:rsidP="00BD48B1">
      <w:pPr>
        <w:pStyle w:val="ListParagraph"/>
        <w:numPr>
          <w:ilvl w:val="2"/>
          <w:numId w:val="26"/>
        </w:numPr>
        <w:rPr>
          <w:rFonts w:eastAsiaTheme="minorEastAsia"/>
        </w:rPr>
      </w:pPr>
      <w:r>
        <w:rPr>
          <w:rFonts w:eastAsiaTheme="minorEastAsia"/>
        </w:rPr>
        <w:t xml:space="preserve">Central and Southern Berkshire </w:t>
      </w:r>
    </w:p>
    <w:p w14:paraId="0F6A47E2" w14:textId="46848961" w:rsidR="00BD48B1" w:rsidRDefault="00BD48B1" w:rsidP="00BD48B1">
      <w:pPr>
        <w:pStyle w:val="ListParagraph"/>
        <w:numPr>
          <w:ilvl w:val="2"/>
          <w:numId w:val="26"/>
        </w:numPr>
        <w:rPr>
          <w:rFonts w:eastAsiaTheme="minorEastAsia"/>
        </w:rPr>
      </w:pPr>
      <w:r>
        <w:rPr>
          <w:rFonts w:eastAsiaTheme="minorEastAsia"/>
        </w:rPr>
        <w:t>New moratoriums are something</w:t>
      </w:r>
    </w:p>
    <w:p w14:paraId="65973A35" w14:textId="33F5E639" w:rsidR="00BD48B1" w:rsidRDefault="00BD48B1" w:rsidP="00BD48B1">
      <w:pPr>
        <w:pStyle w:val="ListParagraph"/>
        <w:numPr>
          <w:ilvl w:val="2"/>
          <w:numId w:val="26"/>
        </w:numPr>
        <w:rPr>
          <w:rFonts w:eastAsiaTheme="minorEastAsia"/>
        </w:rPr>
      </w:pPr>
      <w:r>
        <w:rPr>
          <w:rFonts w:eastAsiaTheme="minorEastAsia"/>
        </w:rPr>
        <w:t xml:space="preserve">Definitely seeing people who don’t understand. </w:t>
      </w:r>
    </w:p>
    <w:p w14:paraId="7B8DDEC3" w14:textId="4FB2AD2A" w:rsidR="00BD48B1" w:rsidRDefault="00BD48B1" w:rsidP="00BD48B1">
      <w:pPr>
        <w:pStyle w:val="ListParagraph"/>
        <w:numPr>
          <w:ilvl w:val="2"/>
          <w:numId w:val="26"/>
        </w:numPr>
        <w:rPr>
          <w:rFonts w:eastAsiaTheme="minorEastAsia"/>
        </w:rPr>
      </w:pPr>
      <w:r>
        <w:rPr>
          <w:rFonts w:eastAsiaTheme="minorEastAsia"/>
        </w:rPr>
        <w:t>See Notice to Quit and have to be out that day</w:t>
      </w:r>
    </w:p>
    <w:p w14:paraId="14A9F45C" w14:textId="299A0D9C" w:rsidR="00BD48B1" w:rsidRDefault="00BD48B1" w:rsidP="00BD48B1">
      <w:pPr>
        <w:pStyle w:val="ListParagraph"/>
        <w:numPr>
          <w:ilvl w:val="2"/>
          <w:numId w:val="26"/>
        </w:numPr>
        <w:rPr>
          <w:rFonts w:eastAsiaTheme="minorEastAsia"/>
        </w:rPr>
      </w:pPr>
      <w:r>
        <w:rPr>
          <w:rFonts w:eastAsiaTheme="minorEastAsia"/>
        </w:rPr>
        <w:t xml:space="preserve">Back rent and back utilities </w:t>
      </w:r>
    </w:p>
    <w:p w14:paraId="1608EEF1" w14:textId="58CAD872" w:rsidR="00AC49D5" w:rsidRDefault="00AC49D5" w:rsidP="00BD48B1">
      <w:pPr>
        <w:pStyle w:val="ListParagraph"/>
        <w:numPr>
          <w:ilvl w:val="2"/>
          <w:numId w:val="26"/>
        </w:numPr>
        <w:rPr>
          <w:rFonts w:eastAsiaTheme="minorEastAsia"/>
        </w:rPr>
      </w:pPr>
      <w:r>
        <w:rPr>
          <w:rFonts w:eastAsiaTheme="minorEastAsia"/>
        </w:rPr>
        <w:t xml:space="preserve">First year that haven’t been able to push out every dollar on fuel assistance </w:t>
      </w:r>
    </w:p>
    <w:p w14:paraId="78DE8479" w14:textId="65649FFD" w:rsidR="00AC49D5" w:rsidRDefault="00AC49D5" w:rsidP="00BD48B1">
      <w:pPr>
        <w:pStyle w:val="ListParagraph"/>
        <w:numPr>
          <w:ilvl w:val="2"/>
          <w:numId w:val="26"/>
        </w:numPr>
        <w:rPr>
          <w:rFonts w:eastAsiaTheme="minorEastAsia"/>
        </w:rPr>
      </w:pPr>
      <w:r>
        <w:rPr>
          <w:rFonts w:eastAsiaTheme="minorEastAsia"/>
        </w:rPr>
        <w:lastRenderedPageBreak/>
        <w:t>Utility companies aren’t shutting people off</w:t>
      </w:r>
    </w:p>
    <w:p w14:paraId="605A9A01" w14:textId="6E4E7028" w:rsidR="00AC49D5" w:rsidRDefault="00AC49D5" w:rsidP="00BD48B1">
      <w:pPr>
        <w:pStyle w:val="ListParagraph"/>
        <w:numPr>
          <w:ilvl w:val="2"/>
          <w:numId w:val="26"/>
        </w:numPr>
        <w:rPr>
          <w:rFonts w:eastAsiaTheme="minorEastAsia"/>
        </w:rPr>
      </w:pPr>
      <w:r>
        <w:rPr>
          <w:rFonts w:eastAsiaTheme="minorEastAsia"/>
        </w:rPr>
        <w:t xml:space="preserve">Until get shut off notices, won’t apply for fuel </w:t>
      </w:r>
    </w:p>
    <w:p w14:paraId="52319243" w14:textId="4C5B217E" w:rsidR="00AC49D5" w:rsidRDefault="00AC49D5" w:rsidP="00BD48B1">
      <w:pPr>
        <w:pStyle w:val="ListParagraph"/>
        <w:numPr>
          <w:ilvl w:val="2"/>
          <w:numId w:val="26"/>
        </w:numPr>
        <w:rPr>
          <w:rFonts w:eastAsiaTheme="minorEastAsia"/>
        </w:rPr>
      </w:pPr>
      <w:r>
        <w:rPr>
          <w:rFonts w:eastAsiaTheme="minorEastAsia"/>
        </w:rPr>
        <w:t xml:space="preserve">Worried about utilities shut off </w:t>
      </w:r>
    </w:p>
    <w:p w14:paraId="5F20AC2C" w14:textId="0015C68F" w:rsidR="00FE6B0B" w:rsidRDefault="00FE6B0B" w:rsidP="00BD48B1">
      <w:pPr>
        <w:pStyle w:val="ListParagraph"/>
        <w:numPr>
          <w:ilvl w:val="2"/>
          <w:numId w:val="26"/>
        </w:numPr>
        <w:rPr>
          <w:rFonts w:eastAsiaTheme="minorEastAsia"/>
        </w:rPr>
      </w:pPr>
      <w:r>
        <w:rPr>
          <w:rFonts w:eastAsiaTheme="minorEastAsia"/>
        </w:rPr>
        <w:t>Back utility bills can become barrier to getting people into housing- won’t turn on</w:t>
      </w:r>
    </w:p>
    <w:p w14:paraId="5E6F0EC0" w14:textId="4BEC1661" w:rsidR="0048041D" w:rsidRDefault="0048041D" w:rsidP="00BD48B1">
      <w:pPr>
        <w:pStyle w:val="ListParagraph"/>
        <w:numPr>
          <w:ilvl w:val="2"/>
          <w:numId w:val="26"/>
        </w:numPr>
        <w:rPr>
          <w:rFonts w:eastAsiaTheme="minorEastAsia"/>
        </w:rPr>
      </w:pPr>
      <w:r>
        <w:rPr>
          <w:rFonts w:eastAsiaTheme="minorEastAsia"/>
        </w:rPr>
        <w:t xml:space="preserve">Need assistance with electric bill </w:t>
      </w:r>
    </w:p>
    <w:p w14:paraId="34AE9EDD" w14:textId="323BBD6D" w:rsidR="00AC49D5" w:rsidRDefault="00AC49D5" w:rsidP="00BD48B1">
      <w:pPr>
        <w:pStyle w:val="ListParagraph"/>
        <w:numPr>
          <w:ilvl w:val="2"/>
          <w:numId w:val="26"/>
        </w:numPr>
        <w:rPr>
          <w:rFonts w:eastAsiaTheme="minorEastAsia"/>
        </w:rPr>
      </w:pPr>
      <w:r>
        <w:rPr>
          <w:rFonts w:eastAsiaTheme="minorEastAsia"/>
        </w:rPr>
        <w:t xml:space="preserve">Actual </w:t>
      </w:r>
      <w:proofErr w:type="spellStart"/>
      <w:r>
        <w:rPr>
          <w:rFonts w:eastAsiaTheme="minorEastAsia"/>
        </w:rPr>
        <w:t>homebuying</w:t>
      </w:r>
      <w:proofErr w:type="spellEnd"/>
      <w:r>
        <w:rPr>
          <w:rFonts w:eastAsiaTheme="minorEastAsia"/>
        </w:rPr>
        <w:t xml:space="preserve"> market has been crazy, going up and going. Leading to smaller landlords to sell buildings. May be prevention against selling or requirement that keeps new tenants </w:t>
      </w:r>
    </w:p>
    <w:p w14:paraId="38DEBA64" w14:textId="62426BF7" w:rsidR="00AC49D5" w:rsidRDefault="00AC49D5" w:rsidP="00BD48B1">
      <w:pPr>
        <w:pStyle w:val="ListParagraph"/>
        <w:numPr>
          <w:ilvl w:val="2"/>
          <w:numId w:val="26"/>
        </w:numPr>
        <w:rPr>
          <w:rFonts w:eastAsiaTheme="minorEastAsia"/>
        </w:rPr>
      </w:pPr>
      <w:r>
        <w:rPr>
          <w:rFonts w:eastAsiaTheme="minorEastAsia"/>
        </w:rPr>
        <w:t xml:space="preserve">Homeless because owner sold building </w:t>
      </w:r>
    </w:p>
    <w:p w14:paraId="2934CCE8" w14:textId="1C6EC6B6" w:rsidR="00967AF2" w:rsidRDefault="00967AF2" w:rsidP="00BD48B1">
      <w:pPr>
        <w:pStyle w:val="ListParagraph"/>
        <w:numPr>
          <w:ilvl w:val="2"/>
          <w:numId w:val="26"/>
        </w:numPr>
        <w:rPr>
          <w:rFonts w:eastAsiaTheme="minorEastAsia"/>
        </w:rPr>
      </w:pPr>
      <w:r>
        <w:rPr>
          <w:rFonts w:eastAsiaTheme="minorEastAsia"/>
        </w:rPr>
        <w:t xml:space="preserve">Heard from Kathy, seeing that the rental market is so hot. Opening out capacity for landlords to become much choosier. Including “slum lords” starting to do credit, CORI checks, in ways never seen </w:t>
      </w:r>
    </w:p>
    <w:p w14:paraId="60C9F42E" w14:textId="57FCD9D6" w:rsidR="007211B2" w:rsidRDefault="007211B2" w:rsidP="007211B2">
      <w:pPr>
        <w:pStyle w:val="ListParagraph"/>
        <w:numPr>
          <w:ilvl w:val="1"/>
          <w:numId w:val="26"/>
        </w:numPr>
        <w:rPr>
          <w:rFonts w:eastAsiaTheme="minorEastAsia"/>
        </w:rPr>
      </w:pPr>
      <w:r>
        <w:rPr>
          <w:rFonts w:eastAsiaTheme="minorEastAsia"/>
        </w:rPr>
        <w:t>Kelsey</w:t>
      </w:r>
    </w:p>
    <w:p w14:paraId="1A3DD916" w14:textId="7D0CC177" w:rsidR="007211B2" w:rsidRDefault="007211B2" w:rsidP="007211B2">
      <w:pPr>
        <w:pStyle w:val="ListParagraph"/>
        <w:numPr>
          <w:ilvl w:val="2"/>
          <w:numId w:val="26"/>
        </w:numPr>
        <w:rPr>
          <w:rFonts w:eastAsiaTheme="minorEastAsia"/>
        </w:rPr>
      </w:pPr>
      <w:r>
        <w:rPr>
          <w:rFonts w:eastAsiaTheme="minorEastAsia"/>
        </w:rPr>
        <w:t>DIAL/SELF seeing higher utility bills</w:t>
      </w:r>
    </w:p>
    <w:p w14:paraId="6D66FDAB" w14:textId="0C6BC28B" w:rsidR="007211B2" w:rsidRDefault="007211B2" w:rsidP="007211B2">
      <w:pPr>
        <w:pStyle w:val="ListParagraph"/>
        <w:numPr>
          <w:ilvl w:val="2"/>
          <w:numId w:val="26"/>
        </w:numPr>
        <w:rPr>
          <w:rFonts w:eastAsiaTheme="minorEastAsia"/>
        </w:rPr>
      </w:pPr>
      <w:r>
        <w:rPr>
          <w:rFonts w:eastAsiaTheme="minorEastAsia"/>
        </w:rPr>
        <w:t>Don’t know if people in the crunch of the pandemic let it go</w:t>
      </w:r>
    </w:p>
    <w:p w14:paraId="1D130B6A" w14:textId="7CA8BB72" w:rsidR="007B4489" w:rsidRDefault="007B4489" w:rsidP="007211B2">
      <w:pPr>
        <w:pStyle w:val="ListParagraph"/>
        <w:numPr>
          <w:ilvl w:val="2"/>
          <w:numId w:val="26"/>
        </w:numPr>
        <w:rPr>
          <w:rFonts w:eastAsiaTheme="minorEastAsia"/>
        </w:rPr>
      </w:pPr>
      <w:r>
        <w:rPr>
          <w:rFonts w:eastAsiaTheme="minorEastAsia"/>
        </w:rPr>
        <w:t>Seeing thousands of dollars</w:t>
      </w:r>
    </w:p>
    <w:p w14:paraId="702BED03" w14:textId="1EAED452" w:rsidR="007B4489" w:rsidRDefault="007B4489" w:rsidP="007211B2">
      <w:pPr>
        <w:pStyle w:val="ListParagraph"/>
        <w:numPr>
          <w:ilvl w:val="2"/>
          <w:numId w:val="26"/>
        </w:numPr>
        <w:rPr>
          <w:rFonts w:eastAsiaTheme="minorEastAsia"/>
        </w:rPr>
      </w:pPr>
      <w:r>
        <w:rPr>
          <w:rFonts w:eastAsiaTheme="minorEastAsia"/>
        </w:rPr>
        <w:t xml:space="preserve">YHDP Partner- took a youth to see an apartment and the landlord told her that they had showed the apartment to 28 other people </w:t>
      </w:r>
    </w:p>
    <w:p w14:paraId="34140ED4" w14:textId="0382C14E" w:rsidR="007B4489" w:rsidRDefault="007B4489" w:rsidP="007211B2">
      <w:pPr>
        <w:pStyle w:val="ListParagraph"/>
        <w:numPr>
          <w:ilvl w:val="2"/>
          <w:numId w:val="26"/>
        </w:numPr>
        <w:rPr>
          <w:rFonts w:eastAsiaTheme="minorEastAsia"/>
        </w:rPr>
      </w:pPr>
      <w:r>
        <w:rPr>
          <w:rFonts w:eastAsiaTheme="minorEastAsia"/>
        </w:rPr>
        <w:t xml:space="preserve">Competition is crazy </w:t>
      </w:r>
    </w:p>
    <w:p w14:paraId="4A3E805D" w14:textId="0730FAB4" w:rsidR="004A7512" w:rsidRDefault="004A7512" w:rsidP="007211B2">
      <w:pPr>
        <w:pStyle w:val="ListParagraph"/>
        <w:numPr>
          <w:ilvl w:val="2"/>
          <w:numId w:val="26"/>
        </w:numPr>
        <w:rPr>
          <w:rFonts w:eastAsiaTheme="minorEastAsia"/>
        </w:rPr>
      </w:pPr>
      <w:r>
        <w:rPr>
          <w:rFonts w:eastAsiaTheme="minorEastAsia"/>
        </w:rPr>
        <w:t xml:space="preserve">Can appreciate why landlords hesitant </w:t>
      </w:r>
    </w:p>
    <w:p w14:paraId="7D0E7546" w14:textId="0983912B" w:rsidR="00DB482F" w:rsidRDefault="00DB482F" w:rsidP="00DB482F">
      <w:pPr>
        <w:pStyle w:val="ListParagraph"/>
        <w:numPr>
          <w:ilvl w:val="1"/>
          <w:numId w:val="26"/>
        </w:numPr>
        <w:rPr>
          <w:rFonts w:eastAsiaTheme="minorEastAsia"/>
        </w:rPr>
      </w:pPr>
      <w:r>
        <w:rPr>
          <w:rFonts w:eastAsiaTheme="minorEastAsia"/>
        </w:rPr>
        <w:t xml:space="preserve">Stacy </w:t>
      </w:r>
    </w:p>
    <w:p w14:paraId="1764C882" w14:textId="53B3CC9F" w:rsidR="00DB482F" w:rsidRDefault="00DB482F" w:rsidP="00DB482F">
      <w:pPr>
        <w:pStyle w:val="ListParagraph"/>
        <w:numPr>
          <w:ilvl w:val="2"/>
          <w:numId w:val="26"/>
        </w:numPr>
        <w:rPr>
          <w:rFonts w:eastAsiaTheme="minorEastAsia"/>
        </w:rPr>
      </w:pPr>
      <w:r>
        <w:rPr>
          <w:rFonts w:eastAsiaTheme="minorEastAsia"/>
        </w:rPr>
        <w:t>Berkshire issues</w:t>
      </w:r>
    </w:p>
    <w:p w14:paraId="33BDC10F" w14:textId="2D281356" w:rsidR="00DB482F" w:rsidRDefault="00DB482F" w:rsidP="00DB482F">
      <w:pPr>
        <w:pStyle w:val="ListParagraph"/>
        <w:numPr>
          <w:ilvl w:val="2"/>
          <w:numId w:val="26"/>
        </w:numPr>
        <w:rPr>
          <w:rFonts w:eastAsiaTheme="minorEastAsia"/>
        </w:rPr>
      </w:pPr>
      <w:r>
        <w:rPr>
          <w:rFonts w:eastAsiaTheme="minorEastAsia"/>
        </w:rPr>
        <w:t>Hot housing market</w:t>
      </w:r>
    </w:p>
    <w:p w14:paraId="757A95D8" w14:textId="3D3FFF1D" w:rsidR="00DB482F" w:rsidRDefault="00DB482F" w:rsidP="00DB482F">
      <w:pPr>
        <w:pStyle w:val="ListParagraph"/>
        <w:numPr>
          <w:ilvl w:val="2"/>
          <w:numId w:val="26"/>
        </w:numPr>
        <w:rPr>
          <w:rFonts w:eastAsiaTheme="minorEastAsia"/>
        </w:rPr>
      </w:pPr>
      <w:r>
        <w:rPr>
          <w:rFonts w:eastAsiaTheme="minorEastAsia"/>
        </w:rPr>
        <w:t xml:space="preserve">Homes are selling for well above market rate </w:t>
      </w:r>
    </w:p>
    <w:p w14:paraId="5B2AC9AF" w14:textId="22AB6D6B" w:rsidR="00DB482F" w:rsidRDefault="00DB482F" w:rsidP="00DB482F">
      <w:pPr>
        <w:pStyle w:val="ListParagraph"/>
        <w:numPr>
          <w:ilvl w:val="2"/>
          <w:numId w:val="26"/>
        </w:numPr>
        <w:rPr>
          <w:rFonts w:eastAsiaTheme="minorEastAsia"/>
        </w:rPr>
      </w:pPr>
      <w:r>
        <w:rPr>
          <w:rFonts w:eastAsiaTheme="minorEastAsia"/>
        </w:rPr>
        <w:t xml:space="preserve">Can work in Boston but remote in </w:t>
      </w:r>
    </w:p>
    <w:p w14:paraId="25915FFD" w14:textId="2FA08DFA" w:rsidR="00DB482F" w:rsidRDefault="00602228" w:rsidP="00DB482F">
      <w:pPr>
        <w:pStyle w:val="ListParagraph"/>
        <w:numPr>
          <w:ilvl w:val="2"/>
          <w:numId w:val="26"/>
        </w:numPr>
        <w:rPr>
          <w:rFonts w:eastAsiaTheme="minorEastAsia"/>
        </w:rPr>
      </w:pPr>
      <w:r>
        <w:rPr>
          <w:rFonts w:eastAsiaTheme="minorEastAsia"/>
        </w:rPr>
        <w:t xml:space="preserve">Apartment search and housing stock is non-existent </w:t>
      </w:r>
    </w:p>
    <w:p w14:paraId="57EB7294" w14:textId="0150E40A" w:rsidR="00602228" w:rsidRDefault="00602228" w:rsidP="00DB482F">
      <w:pPr>
        <w:pStyle w:val="ListParagraph"/>
        <w:numPr>
          <w:ilvl w:val="2"/>
          <w:numId w:val="26"/>
        </w:numPr>
        <w:rPr>
          <w:rFonts w:eastAsiaTheme="minorEastAsia"/>
        </w:rPr>
      </w:pPr>
      <w:r>
        <w:rPr>
          <w:rFonts w:eastAsiaTheme="minorEastAsia"/>
        </w:rPr>
        <w:t>Cost – subsidy doesn’t even cover it</w:t>
      </w:r>
    </w:p>
    <w:p w14:paraId="1749065D" w14:textId="1B50A347" w:rsidR="00AB6114" w:rsidRDefault="00AB6114" w:rsidP="00DB482F">
      <w:pPr>
        <w:pStyle w:val="ListParagraph"/>
        <w:numPr>
          <w:ilvl w:val="2"/>
          <w:numId w:val="26"/>
        </w:numPr>
        <w:rPr>
          <w:rFonts w:eastAsiaTheme="minorEastAsia"/>
        </w:rPr>
      </w:pPr>
      <w:r>
        <w:rPr>
          <w:rFonts w:eastAsiaTheme="minorEastAsia"/>
        </w:rPr>
        <w:t>Places people wouldn’t even look at getting rented</w:t>
      </w:r>
    </w:p>
    <w:p w14:paraId="7F94A412" w14:textId="6642D4FE" w:rsidR="00AB6114" w:rsidRDefault="00AB6114" w:rsidP="00DB482F">
      <w:pPr>
        <w:pStyle w:val="ListParagraph"/>
        <w:numPr>
          <w:ilvl w:val="2"/>
          <w:numId w:val="26"/>
        </w:numPr>
        <w:rPr>
          <w:rFonts w:eastAsiaTheme="minorEastAsia"/>
        </w:rPr>
      </w:pPr>
      <w:r>
        <w:rPr>
          <w:rFonts w:eastAsiaTheme="minorEastAsia"/>
        </w:rPr>
        <w:t>School – ¾ of students are doubled up,</w:t>
      </w:r>
    </w:p>
    <w:p w14:paraId="2CF213E1" w14:textId="53DFD863" w:rsidR="00AB6114" w:rsidRDefault="00AB6114" w:rsidP="00DB482F">
      <w:pPr>
        <w:pStyle w:val="ListParagraph"/>
        <w:numPr>
          <w:ilvl w:val="2"/>
          <w:numId w:val="26"/>
        </w:numPr>
        <w:rPr>
          <w:rFonts w:eastAsiaTheme="minorEastAsia"/>
        </w:rPr>
      </w:pPr>
      <w:r>
        <w:rPr>
          <w:rFonts w:eastAsiaTheme="minorEastAsia"/>
        </w:rPr>
        <w:t xml:space="preserve">Room rentals becoming much more common </w:t>
      </w:r>
    </w:p>
    <w:p w14:paraId="4D7D2F4C" w14:textId="2E13528F" w:rsidR="006A59F5" w:rsidRDefault="006A59F5" w:rsidP="00DB482F">
      <w:pPr>
        <w:pStyle w:val="ListParagraph"/>
        <w:numPr>
          <w:ilvl w:val="2"/>
          <w:numId w:val="26"/>
        </w:numPr>
        <w:rPr>
          <w:rFonts w:eastAsiaTheme="minorEastAsia"/>
        </w:rPr>
      </w:pPr>
      <w:r>
        <w:rPr>
          <w:rFonts w:eastAsiaTheme="minorEastAsia"/>
        </w:rPr>
        <w:t xml:space="preserve">Neighbor to Neighbor fund </w:t>
      </w:r>
    </w:p>
    <w:p w14:paraId="3652FE3C" w14:textId="7F5A74D8" w:rsidR="004B2C38" w:rsidRDefault="004B2C38" w:rsidP="00DB482F">
      <w:pPr>
        <w:pStyle w:val="ListParagraph"/>
        <w:numPr>
          <w:ilvl w:val="2"/>
          <w:numId w:val="26"/>
        </w:numPr>
        <w:rPr>
          <w:rFonts w:eastAsiaTheme="minorEastAsia"/>
        </w:rPr>
      </w:pPr>
      <w:r>
        <w:rPr>
          <w:rFonts w:eastAsiaTheme="minorEastAsia"/>
        </w:rPr>
        <w:t xml:space="preserve">Some of those community based grants </w:t>
      </w:r>
    </w:p>
    <w:p w14:paraId="4C418033" w14:textId="7DC72F5C" w:rsidR="00DE504A" w:rsidRDefault="00DE504A" w:rsidP="00DE504A">
      <w:pPr>
        <w:pStyle w:val="ListParagraph"/>
        <w:numPr>
          <w:ilvl w:val="1"/>
          <w:numId w:val="26"/>
        </w:numPr>
        <w:rPr>
          <w:rFonts w:eastAsiaTheme="minorEastAsia"/>
        </w:rPr>
      </w:pPr>
      <w:r>
        <w:rPr>
          <w:rFonts w:eastAsiaTheme="minorEastAsia"/>
        </w:rPr>
        <w:t xml:space="preserve">Kathy </w:t>
      </w:r>
    </w:p>
    <w:p w14:paraId="5D70CD30" w14:textId="08ACA153" w:rsidR="00DE504A" w:rsidRDefault="00DE504A" w:rsidP="00DE504A">
      <w:pPr>
        <w:pStyle w:val="ListParagraph"/>
        <w:numPr>
          <w:ilvl w:val="2"/>
          <w:numId w:val="26"/>
        </w:numPr>
        <w:rPr>
          <w:rFonts w:eastAsiaTheme="minorEastAsia"/>
        </w:rPr>
      </w:pPr>
      <w:r>
        <w:rPr>
          <w:rFonts w:eastAsiaTheme="minorEastAsia"/>
        </w:rPr>
        <w:t xml:space="preserve">Can’t find housing </w:t>
      </w:r>
    </w:p>
    <w:p w14:paraId="61B59A55" w14:textId="4E2AE82C" w:rsidR="00DE504A" w:rsidRDefault="00DE504A" w:rsidP="00DE504A">
      <w:pPr>
        <w:pStyle w:val="ListParagraph"/>
        <w:numPr>
          <w:ilvl w:val="2"/>
          <w:numId w:val="26"/>
        </w:numPr>
        <w:rPr>
          <w:rFonts w:eastAsiaTheme="minorEastAsia"/>
        </w:rPr>
      </w:pPr>
      <w:r>
        <w:rPr>
          <w:rFonts w:eastAsiaTheme="minorEastAsia"/>
        </w:rPr>
        <w:t xml:space="preserve">Even working with landlords that worked for years </w:t>
      </w:r>
    </w:p>
    <w:p w14:paraId="5F19B8C6" w14:textId="2346D423" w:rsidR="00DE504A" w:rsidRDefault="00DE504A" w:rsidP="00DE504A">
      <w:pPr>
        <w:pStyle w:val="ListParagraph"/>
        <w:numPr>
          <w:ilvl w:val="2"/>
          <w:numId w:val="26"/>
        </w:numPr>
        <w:rPr>
          <w:rFonts w:eastAsiaTheme="minorEastAsia"/>
        </w:rPr>
      </w:pPr>
      <w:r>
        <w:rPr>
          <w:rFonts w:eastAsiaTheme="minorEastAsia"/>
        </w:rPr>
        <w:t xml:space="preserve">Had relationships with landlords even struggling with them </w:t>
      </w:r>
    </w:p>
    <w:p w14:paraId="6F45106A" w14:textId="514DA7A3" w:rsidR="00DE504A" w:rsidRDefault="00943D34" w:rsidP="00DE504A">
      <w:pPr>
        <w:pStyle w:val="ListParagraph"/>
        <w:numPr>
          <w:ilvl w:val="2"/>
          <w:numId w:val="26"/>
        </w:numPr>
        <w:rPr>
          <w:rFonts w:eastAsiaTheme="minorEastAsia"/>
        </w:rPr>
      </w:pPr>
      <w:r>
        <w:rPr>
          <w:rFonts w:eastAsiaTheme="minorEastAsia"/>
        </w:rPr>
        <w:t xml:space="preserve">Sales market </w:t>
      </w:r>
    </w:p>
    <w:p w14:paraId="2B24F940" w14:textId="7E8206AA" w:rsidR="00520A8F" w:rsidRDefault="00520A8F" w:rsidP="00DE504A">
      <w:pPr>
        <w:pStyle w:val="ListParagraph"/>
        <w:numPr>
          <w:ilvl w:val="2"/>
          <w:numId w:val="26"/>
        </w:numPr>
        <w:rPr>
          <w:rFonts w:eastAsiaTheme="minorEastAsia"/>
        </w:rPr>
      </w:pPr>
      <w:r>
        <w:rPr>
          <w:rFonts w:eastAsiaTheme="minorEastAsia"/>
        </w:rPr>
        <w:t xml:space="preserve">New management companies </w:t>
      </w:r>
    </w:p>
    <w:p w14:paraId="5D46AE41" w14:textId="2AA55447" w:rsidR="004C62C5" w:rsidRDefault="004C62C5" w:rsidP="00DE504A">
      <w:pPr>
        <w:pStyle w:val="ListParagraph"/>
        <w:numPr>
          <w:ilvl w:val="2"/>
          <w:numId w:val="26"/>
        </w:numPr>
        <w:rPr>
          <w:rFonts w:eastAsiaTheme="minorEastAsia"/>
        </w:rPr>
      </w:pPr>
      <w:r>
        <w:rPr>
          <w:rFonts w:eastAsiaTheme="minorEastAsia"/>
        </w:rPr>
        <w:t xml:space="preserve">A lot of misinformation </w:t>
      </w:r>
      <w:r w:rsidR="00A22D63">
        <w:rPr>
          <w:rFonts w:eastAsiaTheme="minorEastAsia"/>
        </w:rPr>
        <w:t xml:space="preserve">and bad advice </w:t>
      </w:r>
    </w:p>
    <w:p w14:paraId="239EF13A" w14:textId="3CCF526D" w:rsidR="00135F09" w:rsidRDefault="00135F09" w:rsidP="00135F09">
      <w:pPr>
        <w:pStyle w:val="ListParagraph"/>
        <w:numPr>
          <w:ilvl w:val="1"/>
          <w:numId w:val="26"/>
        </w:numPr>
        <w:rPr>
          <w:rFonts w:eastAsiaTheme="minorEastAsia"/>
        </w:rPr>
      </w:pPr>
      <w:proofErr w:type="spellStart"/>
      <w:r>
        <w:rPr>
          <w:rFonts w:eastAsiaTheme="minorEastAsia"/>
        </w:rPr>
        <w:t>Calpurnyia</w:t>
      </w:r>
      <w:proofErr w:type="spellEnd"/>
    </w:p>
    <w:p w14:paraId="7899F77C" w14:textId="3269F68D" w:rsidR="00135F09" w:rsidRDefault="00135F09" w:rsidP="00135F09">
      <w:pPr>
        <w:pStyle w:val="ListParagraph"/>
        <w:numPr>
          <w:ilvl w:val="2"/>
          <w:numId w:val="26"/>
        </w:numPr>
        <w:rPr>
          <w:rFonts w:eastAsiaTheme="minorEastAsia"/>
        </w:rPr>
      </w:pPr>
      <w:r>
        <w:rPr>
          <w:rFonts w:eastAsiaTheme="minorEastAsia"/>
        </w:rPr>
        <w:t>Trying to advocate for more hotels and motels to be converted to permanent housing</w:t>
      </w:r>
    </w:p>
    <w:p w14:paraId="26245A56" w14:textId="6BC5D36F" w:rsidR="00135F09" w:rsidRDefault="00135F09" w:rsidP="00135F09">
      <w:pPr>
        <w:pStyle w:val="ListParagraph"/>
        <w:numPr>
          <w:ilvl w:val="2"/>
          <w:numId w:val="26"/>
        </w:numPr>
        <w:rPr>
          <w:rFonts w:eastAsiaTheme="minorEastAsia"/>
        </w:rPr>
      </w:pPr>
      <w:r>
        <w:rPr>
          <w:rFonts w:eastAsiaTheme="minorEastAsia"/>
        </w:rPr>
        <w:t xml:space="preserve">In Holyoke </w:t>
      </w:r>
    </w:p>
    <w:p w14:paraId="1F4D35D3" w14:textId="53A7ED4A" w:rsidR="00135F09" w:rsidRDefault="00135F09" w:rsidP="00135F09">
      <w:pPr>
        <w:pStyle w:val="ListParagraph"/>
        <w:numPr>
          <w:ilvl w:val="2"/>
          <w:numId w:val="26"/>
        </w:numPr>
        <w:rPr>
          <w:rFonts w:eastAsiaTheme="minorEastAsia"/>
        </w:rPr>
      </w:pPr>
      <w:r>
        <w:rPr>
          <w:rFonts w:eastAsiaTheme="minorEastAsia"/>
        </w:rPr>
        <w:t xml:space="preserve">Lots of success with using those spaces, number are also able to transition into housing </w:t>
      </w:r>
    </w:p>
    <w:p w14:paraId="6C471D47" w14:textId="75E11AEF" w:rsidR="00533FE4" w:rsidRDefault="00533FE4" w:rsidP="00533FE4">
      <w:pPr>
        <w:pStyle w:val="ListParagraph"/>
        <w:numPr>
          <w:ilvl w:val="1"/>
          <w:numId w:val="26"/>
        </w:numPr>
        <w:rPr>
          <w:rFonts w:eastAsiaTheme="minorEastAsia"/>
        </w:rPr>
      </w:pPr>
      <w:r>
        <w:rPr>
          <w:rFonts w:eastAsiaTheme="minorEastAsia"/>
        </w:rPr>
        <w:t>Kathy</w:t>
      </w:r>
    </w:p>
    <w:p w14:paraId="57D34B91" w14:textId="23F8DEF9" w:rsidR="00533FE4" w:rsidRDefault="00533FE4" w:rsidP="00533FE4">
      <w:pPr>
        <w:pStyle w:val="ListParagraph"/>
        <w:numPr>
          <w:ilvl w:val="2"/>
          <w:numId w:val="26"/>
        </w:numPr>
        <w:rPr>
          <w:rFonts w:eastAsiaTheme="minorEastAsia"/>
        </w:rPr>
      </w:pPr>
      <w:r>
        <w:rPr>
          <w:rFonts w:eastAsiaTheme="minorEastAsia"/>
        </w:rPr>
        <w:t xml:space="preserve">Did the hotel/motel model </w:t>
      </w:r>
    </w:p>
    <w:p w14:paraId="1D8EB5D9" w14:textId="027E44CC" w:rsidR="00533FE4" w:rsidRDefault="00533FE4" w:rsidP="00533FE4">
      <w:pPr>
        <w:pStyle w:val="ListParagraph"/>
        <w:numPr>
          <w:ilvl w:val="2"/>
          <w:numId w:val="26"/>
        </w:numPr>
        <w:rPr>
          <w:rFonts w:eastAsiaTheme="minorEastAsia"/>
        </w:rPr>
      </w:pPr>
      <w:r>
        <w:rPr>
          <w:rFonts w:eastAsiaTheme="minorEastAsia"/>
        </w:rPr>
        <w:t xml:space="preserve">Mostly had good experience with that </w:t>
      </w:r>
    </w:p>
    <w:p w14:paraId="6EAFEDDF" w14:textId="33841EA4" w:rsidR="009724E5" w:rsidRDefault="009724E5" w:rsidP="009724E5">
      <w:pPr>
        <w:pStyle w:val="ListParagraph"/>
        <w:numPr>
          <w:ilvl w:val="0"/>
          <w:numId w:val="26"/>
        </w:numPr>
        <w:rPr>
          <w:rFonts w:eastAsiaTheme="minorEastAsia"/>
        </w:rPr>
      </w:pPr>
      <w:r>
        <w:rPr>
          <w:rFonts w:eastAsiaTheme="minorEastAsia"/>
        </w:rPr>
        <w:t>What are the needs around CE?</w:t>
      </w:r>
    </w:p>
    <w:p w14:paraId="7BC98F0E" w14:textId="77777777" w:rsidR="004C62C5" w:rsidRDefault="004C62C5" w:rsidP="00BD48B1">
      <w:pPr>
        <w:pStyle w:val="ListParagraph"/>
        <w:numPr>
          <w:ilvl w:val="1"/>
          <w:numId w:val="26"/>
        </w:numPr>
        <w:rPr>
          <w:rFonts w:eastAsiaTheme="minorEastAsia"/>
        </w:rPr>
      </w:pPr>
      <w:r>
        <w:rPr>
          <w:rFonts w:eastAsiaTheme="minorEastAsia"/>
        </w:rPr>
        <w:t>Do people feel like resources are known?</w:t>
      </w:r>
    </w:p>
    <w:p w14:paraId="6E9851A7" w14:textId="16D4C656" w:rsidR="00BD48B1" w:rsidRDefault="00BD48B1" w:rsidP="004C62C5">
      <w:pPr>
        <w:pStyle w:val="ListParagraph"/>
        <w:numPr>
          <w:ilvl w:val="2"/>
          <w:numId w:val="26"/>
        </w:numPr>
        <w:rPr>
          <w:rFonts w:eastAsiaTheme="minorEastAsia"/>
        </w:rPr>
      </w:pPr>
      <w:r>
        <w:rPr>
          <w:rFonts w:eastAsiaTheme="minorEastAsia"/>
        </w:rPr>
        <w:t>ERAP Funding?</w:t>
      </w:r>
    </w:p>
    <w:p w14:paraId="558CC23E" w14:textId="61DB85BD" w:rsidR="0048041D" w:rsidRDefault="0048041D" w:rsidP="004C62C5">
      <w:pPr>
        <w:pStyle w:val="ListParagraph"/>
        <w:numPr>
          <w:ilvl w:val="2"/>
          <w:numId w:val="26"/>
        </w:numPr>
        <w:rPr>
          <w:rFonts w:eastAsiaTheme="minorEastAsia"/>
        </w:rPr>
      </w:pPr>
      <w:r>
        <w:rPr>
          <w:rFonts w:eastAsiaTheme="minorEastAsia"/>
        </w:rPr>
        <w:t xml:space="preserve">RAFT Funding for utilities </w:t>
      </w:r>
    </w:p>
    <w:p w14:paraId="3DA68930" w14:textId="0BD6DFBA" w:rsidR="004C62C5" w:rsidRDefault="004C62C5" w:rsidP="004C62C5">
      <w:pPr>
        <w:pStyle w:val="ListParagraph"/>
        <w:numPr>
          <w:ilvl w:val="2"/>
          <w:numId w:val="26"/>
        </w:numPr>
        <w:rPr>
          <w:rFonts w:eastAsiaTheme="minorEastAsia"/>
        </w:rPr>
      </w:pPr>
      <w:r>
        <w:rPr>
          <w:rFonts w:eastAsiaTheme="minorEastAsia"/>
        </w:rPr>
        <w:t xml:space="preserve">Legal support </w:t>
      </w:r>
    </w:p>
    <w:p w14:paraId="4D51ABDA" w14:textId="60024CD9" w:rsidR="00F33B95" w:rsidRDefault="00F33B95" w:rsidP="004C62C5">
      <w:pPr>
        <w:pStyle w:val="ListParagraph"/>
        <w:numPr>
          <w:ilvl w:val="2"/>
          <w:numId w:val="26"/>
        </w:numPr>
        <w:rPr>
          <w:rFonts w:eastAsiaTheme="minorEastAsia"/>
        </w:rPr>
      </w:pPr>
      <w:r>
        <w:rPr>
          <w:rFonts w:eastAsiaTheme="minorEastAsia"/>
        </w:rPr>
        <w:t xml:space="preserve">Yes and….. don’t think that’s the primary issue </w:t>
      </w:r>
    </w:p>
    <w:p w14:paraId="534B1B0A" w14:textId="02C28E79" w:rsidR="00926D93" w:rsidRDefault="00926D93" w:rsidP="00926D93">
      <w:pPr>
        <w:pStyle w:val="ListParagraph"/>
        <w:numPr>
          <w:ilvl w:val="3"/>
          <w:numId w:val="26"/>
        </w:numPr>
        <w:rPr>
          <w:rFonts w:eastAsiaTheme="minorEastAsia"/>
        </w:rPr>
      </w:pPr>
      <w:r>
        <w:rPr>
          <w:rFonts w:eastAsiaTheme="minorEastAsia"/>
        </w:rPr>
        <w:t xml:space="preserve">Taking months to respond to applications </w:t>
      </w:r>
    </w:p>
    <w:p w14:paraId="7CE07399" w14:textId="393A6012" w:rsidR="00E5040C" w:rsidRDefault="00E5040C" w:rsidP="00E5040C">
      <w:pPr>
        <w:pStyle w:val="ListParagraph"/>
        <w:numPr>
          <w:ilvl w:val="2"/>
          <w:numId w:val="26"/>
        </w:numPr>
        <w:rPr>
          <w:rFonts w:eastAsiaTheme="minorEastAsia"/>
        </w:rPr>
      </w:pPr>
      <w:r>
        <w:rPr>
          <w:rFonts w:eastAsiaTheme="minorEastAsia"/>
        </w:rPr>
        <w:t>More detailed information that this is here</w:t>
      </w:r>
    </w:p>
    <w:p w14:paraId="0F8468C9" w14:textId="3289C060" w:rsidR="00E5040C" w:rsidRDefault="00E5040C" w:rsidP="00E5040C">
      <w:pPr>
        <w:pStyle w:val="ListParagraph"/>
        <w:numPr>
          <w:ilvl w:val="3"/>
          <w:numId w:val="26"/>
        </w:numPr>
        <w:rPr>
          <w:rFonts w:eastAsiaTheme="minorEastAsia"/>
        </w:rPr>
      </w:pPr>
      <w:r>
        <w:rPr>
          <w:rFonts w:eastAsiaTheme="minorEastAsia"/>
        </w:rPr>
        <w:t xml:space="preserve">Easy to access. Use tutorial </w:t>
      </w:r>
    </w:p>
    <w:p w14:paraId="69A5FCA3" w14:textId="156E551A" w:rsidR="00E5040C" w:rsidRDefault="00E5040C" w:rsidP="00E5040C">
      <w:pPr>
        <w:pStyle w:val="ListParagraph"/>
        <w:numPr>
          <w:ilvl w:val="3"/>
          <w:numId w:val="26"/>
        </w:numPr>
        <w:rPr>
          <w:rFonts w:eastAsiaTheme="minorEastAsia"/>
        </w:rPr>
      </w:pPr>
      <w:r>
        <w:rPr>
          <w:rFonts w:eastAsiaTheme="minorEastAsia"/>
        </w:rPr>
        <w:t xml:space="preserve">This is all the things you’re going to need </w:t>
      </w:r>
    </w:p>
    <w:p w14:paraId="44C38695" w14:textId="61C99433" w:rsidR="000C3140" w:rsidRDefault="000C3140" w:rsidP="000C3140">
      <w:pPr>
        <w:pStyle w:val="ListParagraph"/>
        <w:numPr>
          <w:ilvl w:val="2"/>
          <w:numId w:val="26"/>
        </w:numPr>
        <w:rPr>
          <w:rFonts w:eastAsiaTheme="minorEastAsia"/>
        </w:rPr>
      </w:pPr>
      <w:r>
        <w:rPr>
          <w:rFonts w:eastAsiaTheme="minorEastAsia"/>
        </w:rPr>
        <w:t xml:space="preserve">People being homeless, do not have regular interference or phone </w:t>
      </w:r>
    </w:p>
    <w:p w14:paraId="50A17375" w14:textId="3CC8928A" w:rsidR="00533FE4" w:rsidRDefault="00533FE4" w:rsidP="00BD48B1">
      <w:pPr>
        <w:pStyle w:val="ListParagraph"/>
        <w:numPr>
          <w:ilvl w:val="1"/>
          <w:numId w:val="26"/>
        </w:numPr>
        <w:rPr>
          <w:rFonts w:eastAsiaTheme="minorEastAsia"/>
        </w:rPr>
      </w:pPr>
      <w:r>
        <w:rPr>
          <w:rFonts w:eastAsiaTheme="minorEastAsia"/>
        </w:rPr>
        <w:t xml:space="preserve">RRH </w:t>
      </w:r>
      <w:r w:rsidR="00F01318">
        <w:rPr>
          <w:rFonts w:eastAsiaTheme="minorEastAsia"/>
        </w:rPr>
        <w:t xml:space="preserve">– hotel/motel </w:t>
      </w:r>
    </w:p>
    <w:p w14:paraId="75AA9677" w14:textId="144124FA" w:rsidR="006E6C1C" w:rsidRDefault="006E6C1C" w:rsidP="006E6C1C">
      <w:pPr>
        <w:pStyle w:val="ListParagraph"/>
        <w:numPr>
          <w:ilvl w:val="2"/>
          <w:numId w:val="26"/>
        </w:numPr>
        <w:rPr>
          <w:rFonts w:eastAsiaTheme="minorEastAsia"/>
        </w:rPr>
      </w:pPr>
      <w:r>
        <w:rPr>
          <w:rFonts w:eastAsiaTheme="minorEastAsia"/>
        </w:rPr>
        <w:t>Good idea for this committee to put “</w:t>
      </w:r>
      <w:proofErr w:type="spellStart"/>
      <w:r>
        <w:rPr>
          <w:rFonts w:eastAsiaTheme="minorEastAsia"/>
        </w:rPr>
        <w:t>oompf</w:t>
      </w:r>
      <w:proofErr w:type="spellEnd"/>
      <w:r>
        <w:rPr>
          <w:rFonts w:eastAsiaTheme="minorEastAsia"/>
        </w:rPr>
        <w:t xml:space="preserve">” behind </w:t>
      </w:r>
    </w:p>
    <w:p w14:paraId="22343E86" w14:textId="22997AFF" w:rsidR="00861523" w:rsidRDefault="00861523" w:rsidP="006E6C1C">
      <w:pPr>
        <w:pStyle w:val="ListParagraph"/>
        <w:numPr>
          <w:ilvl w:val="2"/>
          <w:numId w:val="26"/>
        </w:numPr>
        <w:rPr>
          <w:rFonts w:eastAsiaTheme="minorEastAsia"/>
        </w:rPr>
      </w:pPr>
      <w:r>
        <w:rPr>
          <w:rFonts w:eastAsiaTheme="minorEastAsia"/>
        </w:rPr>
        <w:t>MAHASA</w:t>
      </w:r>
    </w:p>
    <w:p w14:paraId="75103A9C" w14:textId="3D3F9E3C" w:rsidR="00C07F65" w:rsidRDefault="00C07F65" w:rsidP="00C07F65">
      <w:pPr>
        <w:pStyle w:val="ListParagraph"/>
        <w:numPr>
          <w:ilvl w:val="1"/>
          <w:numId w:val="26"/>
        </w:numPr>
        <w:rPr>
          <w:rFonts w:eastAsiaTheme="minorEastAsia"/>
        </w:rPr>
      </w:pPr>
      <w:r>
        <w:rPr>
          <w:rFonts w:eastAsiaTheme="minorEastAsia"/>
        </w:rPr>
        <w:t>Kathy – motel group hasn’t been around….</w:t>
      </w:r>
    </w:p>
    <w:p w14:paraId="4CA6322C" w14:textId="06B2A2B0" w:rsidR="00BB5EAF" w:rsidRDefault="00BB5EAF" w:rsidP="00BB5EAF">
      <w:pPr>
        <w:pStyle w:val="ListParagraph"/>
        <w:numPr>
          <w:ilvl w:val="2"/>
          <w:numId w:val="26"/>
        </w:numPr>
        <w:rPr>
          <w:rFonts w:eastAsiaTheme="minorEastAsia"/>
        </w:rPr>
      </w:pPr>
      <w:r>
        <w:rPr>
          <w:rFonts w:eastAsiaTheme="minorEastAsia"/>
        </w:rPr>
        <w:t>Need to get state funded pieces when have a building</w:t>
      </w:r>
    </w:p>
    <w:p w14:paraId="0E17DE5B" w14:textId="12645090" w:rsidR="00BB5EAF" w:rsidRDefault="00BB5EAF" w:rsidP="00BB5EAF">
      <w:pPr>
        <w:pStyle w:val="ListParagraph"/>
        <w:numPr>
          <w:ilvl w:val="2"/>
          <w:numId w:val="26"/>
        </w:numPr>
        <w:rPr>
          <w:rFonts w:eastAsiaTheme="minorEastAsia"/>
        </w:rPr>
      </w:pPr>
      <w:r>
        <w:rPr>
          <w:rFonts w:eastAsiaTheme="minorEastAsia"/>
        </w:rPr>
        <w:t xml:space="preserve">Need smaller models </w:t>
      </w:r>
    </w:p>
    <w:p w14:paraId="7C724663" w14:textId="65EE5FD8" w:rsidR="009338E2" w:rsidRPr="009724E5" w:rsidRDefault="009338E2" w:rsidP="00C07F65">
      <w:pPr>
        <w:pStyle w:val="ListParagraph"/>
        <w:numPr>
          <w:ilvl w:val="1"/>
          <w:numId w:val="26"/>
        </w:numPr>
        <w:rPr>
          <w:rFonts w:eastAsiaTheme="minorEastAsia"/>
        </w:rPr>
      </w:pPr>
      <w:r>
        <w:rPr>
          <w:rFonts w:eastAsiaTheme="minorEastAsia"/>
        </w:rPr>
        <w:t xml:space="preserve">Stacy – hotel/motel nice but we can’t just park people </w:t>
      </w:r>
    </w:p>
    <w:p w14:paraId="37532732" w14:textId="5A2F9690" w:rsidR="00884B35" w:rsidRDefault="009724E5" w:rsidP="60010F18">
      <w:pPr>
        <w:spacing w:line="360" w:lineRule="auto"/>
        <w:rPr>
          <w:rFonts w:eastAsiaTheme="minorEastAsia"/>
          <w:b/>
          <w:bCs/>
        </w:rPr>
      </w:pPr>
      <w:r>
        <w:rPr>
          <w:rFonts w:eastAsiaTheme="minorEastAsia"/>
          <w:b/>
          <w:bCs/>
        </w:rPr>
        <w:t>CE Racial Equity Work</w:t>
      </w:r>
    </w:p>
    <w:p w14:paraId="632E13B0" w14:textId="6F536A19" w:rsidR="00884B35" w:rsidRDefault="009724E5" w:rsidP="00884B35">
      <w:pPr>
        <w:pStyle w:val="ListParagraph"/>
        <w:numPr>
          <w:ilvl w:val="0"/>
          <w:numId w:val="25"/>
        </w:numPr>
        <w:spacing w:line="360" w:lineRule="auto"/>
        <w:rPr>
          <w:rFonts w:eastAsiaTheme="minorEastAsia"/>
          <w:bCs/>
        </w:rPr>
      </w:pPr>
      <w:r>
        <w:rPr>
          <w:rFonts w:eastAsiaTheme="minorEastAsia"/>
          <w:bCs/>
        </w:rPr>
        <w:t xml:space="preserve">EHV Prioritization </w:t>
      </w:r>
    </w:p>
    <w:p w14:paraId="6E1A2DBA" w14:textId="1E4BA410" w:rsidR="009724E5" w:rsidRDefault="009724E5" w:rsidP="00884B35">
      <w:pPr>
        <w:pStyle w:val="ListParagraph"/>
        <w:numPr>
          <w:ilvl w:val="0"/>
          <w:numId w:val="25"/>
        </w:numPr>
        <w:spacing w:line="360" w:lineRule="auto"/>
        <w:rPr>
          <w:rFonts w:eastAsiaTheme="minorEastAsia"/>
          <w:bCs/>
        </w:rPr>
      </w:pPr>
      <w:r>
        <w:rPr>
          <w:rFonts w:eastAsiaTheme="minorEastAsia"/>
          <w:bCs/>
        </w:rPr>
        <w:t>Use of SSVF Language</w:t>
      </w:r>
    </w:p>
    <w:p w14:paraId="56E1C45D" w14:textId="1965816D" w:rsidR="009724E5" w:rsidRDefault="009724E5" w:rsidP="00884B35">
      <w:pPr>
        <w:pStyle w:val="ListParagraph"/>
        <w:numPr>
          <w:ilvl w:val="0"/>
          <w:numId w:val="25"/>
        </w:numPr>
        <w:spacing w:line="360" w:lineRule="auto"/>
        <w:rPr>
          <w:rFonts w:eastAsiaTheme="minorEastAsia"/>
          <w:bCs/>
        </w:rPr>
      </w:pPr>
      <w:r>
        <w:rPr>
          <w:rFonts w:eastAsiaTheme="minorEastAsia"/>
          <w:bCs/>
        </w:rPr>
        <w:t>Data needs</w:t>
      </w:r>
    </w:p>
    <w:p w14:paraId="6622FBF3" w14:textId="588A2EC6" w:rsidR="009C7E00" w:rsidRDefault="009C7E00" w:rsidP="00884B35">
      <w:pPr>
        <w:pStyle w:val="ListParagraph"/>
        <w:numPr>
          <w:ilvl w:val="0"/>
          <w:numId w:val="25"/>
        </w:numPr>
        <w:spacing w:line="360" w:lineRule="auto"/>
        <w:rPr>
          <w:rFonts w:eastAsiaTheme="minorEastAsia"/>
          <w:bCs/>
        </w:rPr>
      </w:pPr>
      <w:r>
        <w:rPr>
          <w:rFonts w:eastAsiaTheme="minorEastAsia"/>
          <w:bCs/>
        </w:rPr>
        <w:t>Comments</w:t>
      </w:r>
    </w:p>
    <w:p w14:paraId="4831376C" w14:textId="34A43426" w:rsidR="009C7E00" w:rsidRDefault="009C7E00" w:rsidP="009C7E00">
      <w:pPr>
        <w:pStyle w:val="ListParagraph"/>
        <w:numPr>
          <w:ilvl w:val="1"/>
          <w:numId w:val="25"/>
        </w:numPr>
        <w:spacing w:line="360" w:lineRule="auto"/>
        <w:rPr>
          <w:rFonts w:eastAsiaTheme="minorEastAsia"/>
          <w:bCs/>
        </w:rPr>
      </w:pPr>
      <w:proofErr w:type="spellStart"/>
      <w:r>
        <w:rPr>
          <w:rFonts w:eastAsiaTheme="minorEastAsia"/>
          <w:bCs/>
        </w:rPr>
        <w:t>Calpurnyia</w:t>
      </w:r>
      <w:proofErr w:type="spellEnd"/>
    </w:p>
    <w:p w14:paraId="3C4CC259" w14:textId="5B7B8751" w:rsidR="009C7E00" w:rsidRDefault="009C7E00" w:rsidP="009C7E00">
      <w:pPr>
        <w:pStyle w:val="ListParagraph"/>
        <w:numPr>
          <w:ilvl w:val="2"/>
          <w:numId w:val="25"/>
        </w:numPr>
        <w:spacing w:line="360" w:lineRule="auto"/>
        <w:rPr>
          <w:rFonts w:eastAsiaTheme="minorEastAsia"/>
          <w:bCs/>
        </w:rPr>
      </w:pPr>
      <w:r>
        <w:rPr>
          <w:rFonts w:eastAsiaTheme="minorEastAsia"/>
          <w:bCs/>
        </w:rPr>
        <w:t>Reading – doing something similar</w:t>
      </w:r>
    </w:p>
    <w:p w14:paraId="2D03027F" w14:textId="1755D3E8" w:rsidR="009C7E00" w:rsidRDefault="009C7E00" w:rsidP="009C7E00">
      <w:pPr>
        <w:pStyle w:val="ListParagraph"/>
        <w:numPr>
          <w:ilvl w:val="2"/>
          <w:numId w:val="25"/>
        </w:numPr>
        <w:spacing w:line="360" w:lineRule="auto"/>
        <w:rPr>
          <w:rFonts w:eastAsiaTheme="minorEastAsia"/>
          <w:bCs/>
        </w:rPr>
      </w:pPr>
      <w:r>
        <w:rPr>
          <w:rFonts w:eastAsiaTheme="minorEastAsia"/>
          <w:bCs/>
        </w:rPr>
        <w:t>Trying to create prioritization that is trying to not discriminate but prioritize it</w:t>
      </w:r>
    </w:p>
    <w:p w14:paraId="52AF32D6" w14:textId="42CDF88D" w:rsidR="009C7E00" w:rsidRDefault="009C7E00" w:rsidP="009C7E00">
      <w:pPr>
        <w:pStyle w:val="ListParagraph"/>
        <w:numPr>
          <w:ilvl w:val="2"/>
          <w:numId w:val="25"/>
        </w:numPr>
        <w:spacing w:line="360" w:lineRule="auto"/>
        <w:rPr>
          <w:rFonts w:eastAsiaTheme="minorEastAsia"/>
          <w:bCs/>
        </w:rPr>
      </w:pPr>
      <w:r>
        <w:rPr>
          <w:rFonts w:eastAsiaTheme="minorEastAsia"/>
          <w:bCs/>
        </w:rPr>
        <w:t>North Carolina- mentioned allowed to transition…. If seeing whites becomes more homeless</w:t>
      </w:r>
    </w:p>
    <w:p w14:paraId="72C50054" w14:textId="28D10435" w:rsidR="00C76531" w:rsidRDefault="00C76531" w:rsidP="00C76531">
      <w:pPr>
        <w:pStyle w:val="ListParagraph"/>
        <w:numPr>
          <w:ilvl w:val="1"/>
          <w:numId w:val="25"/>
        </w:numPr>
        <w:spacing w:line="360" w:lineRule="auto"/>
        <w:rPr>
          <w:rFonts w:eastAsiaTheme="minorEastAsia"/>
          <w:bCs/>
        </w:rPr>
      </w:pPr>
      <w:r>
        <w:rPr>
          <w:rFonts w:eastAsiaTheme="minorEastAsia"/>
          <w:bCs/>
        </w:rPr>
        <w:t>Jeff</w:t>
      </w:r>
    </w:p>
    <w:p w14:paraId="759B3E31" w14:textId="00EDD078" w:rsidR="00C76531" w:rsidRDefault="00C76531" w:rsidP="00C76531">
      <w:pPr>
        <w:pStyle w:val="ListParagraph"/>
        <w:numPr>
          <w:ilvl w:val="2"/>
          <w:numId w:val="25"/>
        </w:numPr>
        <w:spacing w:line="360" w:lineRule="auto"/>
        <w:rPr>
          <w:rFonts w:eastAsiaTheme="minorEastAsia"/>
          <w:bCs/>
        </w:rPr>
      </w:pPr>
      <w:r>
        <w:rPr>
          <w:rFonts w:eastAsiaTheme="minorEastAsia"/>
          <w:bCs/>
        </w:rPr>
        <w:t>Good definition and like adaptability</w:t>
      </w:r>
    </w:p>
    <w:p w14:paraId="3E632EE3" w14:textId="3FCC2EBD" w:rsidR="00C76531" w:rsidRDefault="00C76531" w:rsidP="00C76531">
      <w:pPr>
        <w:pStyle w:val="ListParagraph"/>
        <w:numPr>
          <w:ilvl w:val="2"/>
          <w:numId w:val="25"/>
        </w:numPr>
        <w:spacing w:line="360" w:lineRule="auto"/>
        <w:rPr>
          <w:rFonts w:eastAsiaTheme="minorEastAsia"/>
          <w:bCs/>
        </w:rPr>
      </w:pPr>
      <w:r>
        <w:rPr>
          <w:rFonts w:eastAsiaTheme="minorEastAsia"/>
          <w:bCs/>
        </w:rPr>
        <w:t xml:space="preserve">Exciting that HUD is letting us do something </w:t>
      </w:r>
    </w:p>
    <w:p w14:paraId="1729D697" w14:textId="41910B8B" w:rsidR="0026295B" w:rsidRDefault="0026295B" w:rsidP="00C76531">
      <w:pPr>
        <w:pStyle w:val="ListParagraph"/>
        <w:numPr>
          <w:ilvl w:val="2"/>
          <w:numId w:val="25"/>
        </w:numPr>
        <w:spacing w:line="360" w:lineRule="auto"/>
        <w:rPr>
          <w:rFonts w:eastAsiaTheme="minorEastAsia"/>
          <w:bCs/>
        </w:rPr>
      </w:pPr>
      <w:r>
        <w:rPr>
          <w:rFonts w:eastAsiaTheme="minorEastAsia"/>
          <w:bCs/>
        </w:rPr>
        <w:t xml:space="preserve">As far as the data: </w:t>
      </w:r>
    </w:p>
    <w:p w14:paraId="7474A0D2" w14:textId="652CB18E" w:rsidR="0026295B" w:rsidRDefault="0026295B" w:rsidP="0026295B">
      <w:pPr>
        <w:pStyle w:val="ListParagraph"/>
        <w:numPr>
          <w:ilvl w:val="3"/>
          <w:numId w:val="25"/>
        </w:numPr>
        <w:spacing w:line="360" w:lineRule="auto"/>
        <w:rPr>
          <w:rFonts w:eastAsiaTheme="minorEastAsia"/>
          <w:bCs/>
        </w:rPr>
      </w:pPr>
      <w:r>
        <w:rPr>
          <w:rFonts w:eastAsiaTheme="minorEastAsia"/>
          <w:bCs/>
        </w:rPr>
        <w:t xml:space="preserve">Starting with some of disparities identified </w:t>
      </w:r>
    </w:p>
    <w:p w14:paraId="7EA488B9" w14:textId="60309AB6" w:rsidR="0026295B" w:rsidRDefault="0026295B" w:rsidP="0026295B">
      <w:pPr>
        <w:pStyle w:val="ListParagraph"/>
        <w:numPr>
          <w:ilvl w:val="3"/>
          <w:numId w:val="25"/>
        </w:numPr>
        <w:spacing w:line="360" w:lineRule="auto"/>
        <w:rPr>
          <w:rFonts w:eastAsiaTheme="minorEastAsia"/>
          <w:bCs/>
        </w:rPr>
      </w:pPr>
      <w:r>
        <w:rPr>
          <w:rFonts w:eastAsiaTheme="minorEastAsia"/>
          <w:bCs/>
        </w:rPr>
        <w:t xml:space="preserve">Adaptation – like to see us serving folks who are moving through the CE and referred to but not served through CE system on a regular basis to try and identify hidden risk factors </w:t>
      </w:r>
    </w:p>
    <w:p w14:paraId="43AC1A20" w14:textId="18379F1B" w:rsidR="0026295B" w:rsidRDefault="00290E64" w:rsidP="0026295B">
      <w:pPr>
        <w:pStyle w:val="ListParagraph"/>
        <w:numPr>
          <w:ilvl w:val="3"/>
          <w:numId w:val="25"/>
        </w:numPr>
        <w:spacing w:line="360" w:lineRule="auto"/>
        <w:rPr>
          <w:rFonts w:eastAsiaTheme="minorEastAsia"/>
          <w:bCs/>
        </w:rPr>
      </w:pPr>
      <w:r>
        <w:rPr>
          <w:rFonts w:eastAsiaTheme="minorEastAsia"/>
          <w:bCs/>
        </w:rPr>
        <w:t xml:space="preserve">Critical people not being served by system </w:t>
      </w:r>
    </w:p>
    <w:p w14:paraId="28DF97CA" w14:textId="0DB1F28E" w:rsidR="006633FC" w:rsidRPr="00884B35" w:rsidRDefault="006633FC" w:rsidP="0026295B">
      <w:pPr>
        <w:pStyle w:val="ListParagraph"/>
        <w:numPr>
          <w:ilvl w:val="3"/>
          <w:numId w:val="25"/>
        </w:numPr>
        <w:spacing w:line="360" w:lineRule="auto"/>
        <w:rPr>
          <w:rFonts w:eastAsiaTheme="minorEastAsia"/>
          <w:bCs/>
        </w:rPr>
      </w:pPr>
      <w:r>
        <w:rPr>
          <w:rFonts w:eastAsiaTheme="minorEastAsia"/>
          <w:bCs/>
        </w:rPr>
        <w:t xml:space="preserve">Doing data validation when doing services </w:t>
      </w:r>
    </w:p>
    <w:p w14:paraId="6BE20A3B" w14:textId="6F4D2AEB" w:rsidR="00884B35" w:rsidRPr="009724E5" w:rsidRDefault="009724E5" w:rsidP="009724E5">
      <w:pPr>
        <w:rPr>
          <w:rFonts w:eastAsiaTheme="minorEastAsia"/>
          <w:b/>
        </w:rPr>
      </w:pPr>
      <w:r w:rsidRPr="009724E5">
        <w:rPr>
          <w:rFonts w:eastAsiaTheme="minorEastAsia"/>
          <w:b/>
        </w:rPr>
        <w:t>Landlord Engagement</w:t>
      </w:r>
    </w:p>
    <w:p w14:paraId="7E7464BE" w14:textId="043FB37E" w:rsidR="009724E5" w:rsidRDefault="009724E5" w:rsidP="009724E5">
      <w:pPr>
        <w:pStyle w:val="ListParagraph"/>
        <w:numPr>
          <w:ilvl w:val="0"/>
          <w:numId w:val="29"/>
        </w:numPr>
        <w:rPr>
          <w:rFonts w:eastAsiaTheme="minorEastAsia"/>
        </w:rPr>
      </w:pPr>
      <w:r>
        <w:rPr>
          <w:rFonts w:eastAsiaTheme="minorEastAsia"/>
        </w:rPr>
        <w:t>What’s happening now</w:t>
      </w:r>
    </w:p>
    <w:p w14:paraId="1AD59E5A" w14:textId="0B0455F5" w:rsidR="009724E5" w:rsidRDefault="009724E5" w:rsidP="009724E5">
      <w:pPr>
        <w:pStyle w:val="ListParagraph"/>
        <w:numPr>
          <w:ilvl w:val="0"/>
          <w:numId w:val="29"/>
        </w:numPr>
        <w:rPr>
          <w:rFonts w:eastAsiaTheme="minorEastAsia"/>
        </w:rPr>
      </w:pPr>
      <w:r>
        <w:rPr>
          <w:rFonts w:eastAsiaTheme="minorEastAsia"/>
        </w:rPr>
        <w:t>Ideas</w:t>
      </w:r>
    </w:p>
    <w:p w14:paraId="3637A65D" w14:textId="7CFA2BC8" w:rsidR="00884B35" w:rsidRDefault="009724E5" w:rsidP="009724E5">
      <w:pPr>
        <w:pStyle w:val="ListParagraph"/>
        <w:numPr>
          <w:ilvl w:val="0"/>
          <w:numId w:val="29"/>
        </w:numPr>
        <w:rPr>
          <w:rFonts w:eastAsiaTheme="minorEastAsia"/>
        </w:rPr>
      </w:pPr>
      <w:r>
        <w:rPr>
          <w:rFonts w:eastAsiaTheme="minorEastAsia"/>
        </w:rPr>
        <w:t xml:space="preserve">Barriers/ Challenges brainstorm </w:t>
      </w:r>
    </w:p>
    <w:p w14:paraId="246E9623" w14:textId="312868EE" w:rsidR="004563A5" w:rsidRDefault="004563A5" w:rsidP="004563A5">
      <w:pPr>
        <w:pStyle w:val="ListParagraph"/>
        <w:numPr>
          <w:ilvl w:val="1"/>
          <w:numId w:val="29"/>
        </w:numPr>
        <w:rPr>
          <w:rFonts w:eastAsiaTheme="minorEastAsia"/>
        </w:rPr>
      </w:pPr>
      <w:r>
        <w:rPr>
          <w:rFonts w:eastAsiaTheme="minorEastAsia"/>
        </w:rPr>
        <w:t>FMR</w:t>
      </w:r>
    </w:p>
    <w:p w14:paraId="764E4BD9" w14:textId="1C4C467E" w:rsidR="004563A5" w:rsidRPr="009724E5" w:rsidRDefault="004563A5" w:rsidP="004563A5">
      <w:pPr>
        <w:pStyle w:val="ListParagraph"/>
        <w:numPr>
          <w:ilvl w:val="1"/>
          <w:numId w:val="29"/>
        </w:numPr>
        <w:rPr>
          <w:rFonts w:eastAsiaTheme="minorEastAsia"/>
        </w:rPr>
      </w:pPr>
      <w:r>
        <w:rPr>
          <w:rFonts w:eastAsiaTheme="minorEastAsia"/>
        </w:rPr>
        <w:t>Incentives</w:t>
      </w:r>
    </w:p>
    <w:p w14:paraId="6951A2D5" w14:textId="3EBB80BC" w:rsidR="48B25EE1" w:rsidRPr="003246FB" w:rsidRDefault="003246FB" w:rsidP="60010F18">
      <w:pPr>
        <w:spacing w:after="0" w:line="360" w:lineRule="auto"/>
        <w:ind w:left="360" w:hanging="360"/>
        <w:rPr>
          <w:rFonts w:eastAsiaTheme="minorEastAsia"/>
          <w:b/>
          <w:bCs/>
          <w:i/>
          <w:iCs/>
        </w:rPr>
      </w:pPr>
      <w:r w:rsidRPr="60010F18">
        <w:rPr>
          <w:rFonts w:eastAsiaTheme="minorEastAsia"/>
          <w:b/>
          <w:bCs/>
          <w:i/>
          <w:iCs/>
        </w:rPr>
        <w:t>Plan for next quarter</w:t>
      </w:r>
      <w:r w:rsidR="00884B35">
        <w:rPr>
          <w:rFonts w:eastAsiaTheme="minorEastAsia"/>
          <w:b/>
          <w:bCs/>
          <w:i/>
          <w:iCs/>
        </w:rPr>
        <w:t xml:space="preserve"> – schedule date</w:t>
      </w:r>
      <w:r w:rsidR="009724E5">
        <w:rPr>
          <w:rFonts w:eastAsiaTheme="minorEastAsia"/>
          <w:b/>
          <w:bCs/>
          <w:i/>
          <w:iCs/>
        </w:rPr>
        <w:t xml:space="preserve"> December</w:t>
      </w:r>
    </w:p>
    <w:p w14:paraId="5FD7C50A" w14:textId="1DE8FDA0" w:rsidR="7BA8ACA6" w:rsidRDefault="009338E2" w:rsidP="60010F18">
      <w:pPr>
        <w:pStyle w:val="ListParagraph"/>
        <w:numPr>
          <w:ilvl w:val="0"/>
          <w:numId w:val="1"/>
        </w:numPr>
        <w:spacing w:after="0" w:line="360" w:lineRule="auto"/>
        <w:rPr>
          <w:rFonts w:eastAsiaTheme="minorEastAsia"/>
        </w:rPr>
      </w:pPr>
      <w:r>
        <w:rPr>
          <w:rFonts w:eastAsiaTheme="minorEastAsia"/>
        </w:rPr>
        <w:t xml:space="preserve">Hotel/Motel as a rapid response </w:t>
      </w:r>
    </w:p>
    <w:p w14:paraId="0E56AA03" w14:textId="0DC0D261" w:rsidR="00FD1EA4" w:rsidRDefault="00FD1EA4" w:rsidP="60010F18">
      <w:pPr>
        <w:pStyle w:val="ListParagraph"/>
        <w:numPr>
          <w:ilvl w:val="0"/>
          <w:numId w:val="1"/>
        </w:numPr>
        <w:spacing w:after="0" w:line="360" w:lineRule="auto"/>
        <w:rPr>
          <w:rFonts w:eastAsiaTheme="minorEastAsia"/>
        </w:rPr>
      </w:pPr>
      <w:r>
        <w:rPr>
          <w:rFonts w:eastAsiaTheme="minorEastAsia"/>
        </w:rPr>
        <w:t xml:space="preserve">Bring data from EHV referrals and prioritization </w:t>
      </w:r>
    </w:p>
    <w:p w14:paraId="39538E48" w14:textId="23101316" w:rsidR="004B579B" w:rsidRDefault="004B579B" w:rsidP="60010F18">
      <w:pPr>
        <w:pStyle w:val="ListParagraph"/>
        <w:numPr>
          <w:ilvl w:val="0"/>
          <w:numId w:val="1"/>
        </w:numPr>
        <w:spacing w:after="0" w:line="360" w:lineRule="auto"/>
        <w:rPr>
          <w:rFonts w:eastAsiaTheme="minorEastAsia"/>
        </w:rPr>
      </w:pPr>
      <w:r>
        <w:rPr>
          <w:rFonts w:eastAsiaTheme="minorEastAsia"/>
        </w:rPr>
        <w:t xml:space="preserve">Piloting assessment tool </w:t>
      </w:r>
    </w:p>
    <w:sectPr w:rsidR="004B5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8D1"/>
    <w:multiLevelType w:val="hybridMultilevel"/>
    <w:tmpl w:val="C8ECB7F0"/>
    <w:lvl w:ilvl="0" w:tplc="4A70F8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D33F7"/>
    <w:multiLevelType w:val="hybridMultilevel"/>
    <w:tmpl w:val="4B44E0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43A5E"/>
    <w:multiLevelType w:val="hybridMultilevel"/>
    <w:tmpl w:val="A45877C0"/>
    <w:lvl w:ilvl="0" w:tplc="A8BE2A9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8443E"/>
    <w:multiLevelType w:val="hybridMultilevel"/>
    <w:tmpl w:val="8940B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32CE7"/>
    <w:multiLevelType w:val="hybridMultilevel"/>
    <w:tmpl w:val="9696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C5F06"/>
    <w:multiLevelType w:val="hybridMultilevel"/>
    <w:tmpl w:val="8E24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8013C"/>
    <w:multiLevelType w:val="hybridMultilevel"/>
    <w:tmpl w:val="2E20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3007B"/>
    <w:multiLevelType w:val="hybridMultilevel"/>
    <w:tmpl w:val="489E6578"/>
    <w:lvl w:ilvl="0" w:tplc="1402F5BA">
      <w:start w:val="1"/>
      <w:numFmt w:val="bullet"/>
      <w:lvlText w:val=""/>
      <w:lvlJc w:val="left"/>
      <w:pPr>
        <w:ind w:left="720" w:hanging="360"/>
      </w:pPr>
      <w:rPr>
        <w:rFonts w:ascii="Symbol" w:hAnsi="Symbol" w:hint="default"/>
      </w:rPr>
    </w:lvl>
    <w:lvl w:ilvl="1" w:tplc="6DF6F454">
      <w:start w:val="1"/>
      <w:numFmt w:val="bullet"/>
      <w:lvlText w:val="o"/>
      <w:lvlJc w:val="left"/>
      <w:pPr>
        <w:ind w:left="1440" w:hanging="360"/>
      </w:pPr>
      <w:rPr>
        <w:rFonts w:ascii="Courier New" w:hAnsi="Courier New" w:hint="default"/>
      </w:rPr>
    </w:lvl>
    <w:lvl w:ilvl="2" w:tplc="F7E6F7B2">
      <w:start w:val="1"/>
      <w:numFmt w:val="bullet"/>
      <w:lvlText w:val=""/>
      <w:lvlJc w:val="left"/>
      <w:pPr>
        <w:ind w:left="2160" w:hanging="360"/>
      </w:pPr>
      <w:rPr>
        <w:rFonts w:ascii="Wingdings" w:hAnsi="Wingdings" w:hint="default"/>
      </w:rPr>
    </w:lvl>
    <w:lvl w:ilvl="3" w:tplc="1F160E6A">
      <w:start w:val="1"/>
      <w:numFmt w:val="bullet"/>
      <w:lvlText w:val=""/>
      <w:lvlJc w:val="left"/>
      <w:pPr>
        <w:ind w:left="2880" w:hanging="360"/>
      </w:pPr>
      <w:rPr>
        <w:rFonts w:ascii="Symbol" w:hAnsi="Symbol" w:hint="default"/>
      </w:rPr>
    </w:lvl>
    <w:lvl w:ilvl="4" w:tplc="59D23726">
      <w:start w:val="1"/>
      <w:numFmt w:val="bullet"/>
      <w:lvlText w:val="o"/>
      <w:lvlJc w:val="left"/>
      <w:pPr>
        <w:ind w:left="3600" w:hanging="360"/>
      </w:pPr>
      <w:rPr>
        <w:rFonts w:ascii="Courier New" w:hAnsi="Courier New" w:hint="default"/>
      </w:rPr>
    </w:lvl>
    <w:lvl w:ilvl="5" w:tplc="36CA2D30">
      <w:start w:val="1"/>
      <w:numFmt w:val="bullet"/>
      <w:lvlText w:val=""/>
      <w:lvlJc w:val="left"/>
      <w:pPr>
        <w:ind w:left="4320" w:hanging="360"/>
      </w:pPr>
      <w:rPr>
        <w:rFonts w:ascii="Wingdings" w:hAnsi="Wingdings" w:hint="default"/>
      </w:rPr>
    </w:lvl>
    <w:lvl w:ilvl="6" w:tplc="0FC697CA">
      <w:start w:val="1"/>
      <w:numFmt w:val="bullet"/>
      <w:lvlText w:val=""/>
      <w:lvlJc w:val="left"/>
      <w:pPr>
        <w:ind w:left="5040" w:hanging="360"/>
      </w:pPr>
      <w:rPr>
        <w:rFonts w:ascii="Symbol" w:hAnsi="Symbol" w:hint="default"/>
      </w:rPr>
    </w:lvl>
    <w:lvl w:ilvl="7" w:tplc="8B888C9C">
      <w:start w:val="1"/>
      <w:numFmt w:val="bullet"/>
      <w:lvlText w:val="o"/>
      <w:lvlJc w:val="left"/>
      <w:pPr>
        <w:ind w:left="5760" w:hanging="360"/>
      </w:pPr>
      <w:rPr>
        <w:rFonts w:ascii="Courier New" w:hAnsi="Courier New" w:hint="default"/>
      </w:rPr>
    </w:lvl>
    <w:lvl w:ilvl="8" w:tplc="B1E639B0">
      <w:start w:val="1"/>
      <w:numFmt w:val="bullet"/>
      <w:lvlText w:val=""/>
      <w:lvlJc w:val="left"/>
      <w:pPr>
        <w:ind w:left="6480" w:hanging="360"/>
      </w:pPr>
      <w:rPr>
        <w:rFonts w:ascii="Wingdings" w:hAnsi="Wingdings" w:hint="default"/>
      </w:rPr>
    </w:lvl>
  </w:abstractNum>
  <w:abstractNum w:abstractNumId="8" w15:restartNumberingAfterBreak="0">
    <w:nsid w:val="2DEE4E84"/>
    <w:multiLevelType w:val="hybridMultilevel"/>
    <w:tmpl w:val="C3F29EBC"/>
    <w:lvl w:ilvl="0" w:tplc="A8BE2A9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64489"/>
    <w:multiLevelType w:val="hybridMultilevel"/>
    <w:tmpl w:val="1DC6C0AC"/>
    <w:lvl w:ilvl="0" w:tplc="C874B4A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C4B70"/>
    <w:multiLevelType w:val="hybridMultilevel"/>
    <w:tmpl w:val="890C1DA2"/>
    <w:lvl w:ilvl="0" w:tplc="12AEEE04">
      <w:start w:val="1"/>
      <w:numFmt w:val="bullet"/>
      <w:lvlText w:val=""/>
      <w:lvlJc w:val="left"/>
      <w:pPr>
        <w:ind w:left="720" w:hanging="360"/>
      </w:pPr>
      <w:rPr>
        <w:rFonts w:ascii="Symbol" w:hAnsi="Symbol" w:hint="default"/>
      </w:rPr>
    </w:lvl>
    <w:lvl w:ilvl="1" w:tplc="CB16C034">
      <w:start w:val="1"/>
      <w:numFmt w:val="bullet"/>
      <w:lvlText w:val="o"/>
      <w:lvlJc w:val="left"/>
      <w:pPr>
        <w:ind w:left="1440" w:hanging="360"/>
      </w:pPr>
      <w:rPr>
        <w:rFonts w:ascii="Courier New" w:hAnsi="Courier New" w:hint="default"/>
      </w:rPr>
    </w:lvl>
    <w:lvl w:ilvl="2" w:tplc="1A86EF06">
      <w:start w:val="1"/>
      <w:numFmt w:val="bullet"/>
      <w:lvlText w:val=""/>
      <w:lvlJc w:val="left"/>
      <w:pPr>
        <w:ind w:left="2160" w:hanging="360"/>
      </w:pPr>
      <w:rPr>
        <w:rFonts w:ascii="Wingdings" w:hAnsi="Wingdings" w:hint="default"/>
      </w:rPr>
    </w:lvl>
    <w:lvl w:ilvl="3" w:tplc="4B705D8A">
      <w:start w:val="1"/>
      <w:numFmt w:val="bullet"/>
      <w:lvlText w:val=""/>
      <w:lvlJc w:val="left"/>
      <w:pPr>
        <w:ind w:left="2880" w:hanging="360"/>
      </w:pPr>
      <w:rPr>
        <w:rFonts w:ascii="Symbol" w:hAnsi="Symbol" w:hint="default"/>
      </w:rPr>
    </w:lvl>
    <w:lvl w:ilvl="4" w:tplc="CE701B70">
      <w:start w:val="1"/>
      <w:numFmt w:val="bullet"/>
      <w:lvlText w:val="o"/>
      <w:lvlJc w:val="left"/>
      <w:pPr>
        <w:ind w:left="3600" w:hanging="360"/>
      </w:pPr>
      <w:rPr>
        <w:rFonts w:ascii="Courier New" w:hAnsi="Courier New" w:hint="default"/>
      </w:rPr>
    </w:lvl>
    <w:lvl w:ilvl="5" w:tplc="01126E92">
      <w:start w:val="1"/>
      <w:numFmt w:val="bullet"/>
      <w:lvlText w:val=""/>
      <w:lvlJc w:val="left"/>
      <w:pPr>
        <w:ind w:left="4320" w:hanging="360"/>
      </w:pPr>
      <w:rPr>
        <w:rFonts w:ascii="Wingdings" w:hAnsi="Wingdings" w:hint="default"/>
      </w:rPr>
    </w:lvl>
    <w:lvl w:ilvl="6" w:tplc="641E6282">
      <w:start w:val="1"/>
      <w:numFmt w:val="bullet"/>
      <w:lvlText w:val=""/>
      <w:lvlJc w:val="left"/>
      <w:pPr>
        <w:ind w:left="5040" w:hanging="360"/>
      </w:pPr>
      <w:rPr>
        <w:rFonts w:ascii="Symbol" w:hAnsi="Symbol" w:hint="default"/>
      </w:rPr>
    </w:lvl>
    <w:lvl w:ilvl="7" w:tplc="85E073F4">
      <w:start w:val="1"/>
      <w:numFmt w:val="bullet"/>
      <w:lvlText w:val="o"/>
      <w:lvlJc w:val="left"/>
      <w:pPr>
        <w:ind w:left="5760" w:hanging="360"/>
      </w:pPr>
      <w:rPr>
        <w:rFonts w:ascii="Courier New" w:hAnsi="Courier New" w:hint="default"/>
      </w:rPr>
    </w:lvl>
    <w:lvl w:ilvl="8" w:tplc="C324C722">
      <w:start w:val="1"/>
      <w:numFmt w:val="bullet"/>
      <w:lvlText w:val=""/>
      <w:lvlJc w:val="left"/>
      <w:pPr>
        <w:ind w:left="6480" w:hanging="360"/>
      </w:pPr>
      <w:rPr>
        <w:rFonts w:ascii="Wingdings" w:hAnsi="Wingdings" w:hint="default"/>
      </w:rPr>
    </w:lvl>
  </w:abstractNum>
  <w:abstractNum w:abstractNumId="11" w15:restartNumberingAfterBreak="0">
    <w:nsid w:val="42574594"/>
    <w:multiLevelType w:val="hybridMultilevel"/>
    <w:tmpl w:val="198ECC6E"/>
    <w:lvl w:ilvl="0" w:tplc="A686EE16">
      <w:start w:val="1"/>
      <w:numFmt w:val="bullet"/>
      <w:lvlText w:val=""/>
      <w:lvlJc w:val="left"/>
      <w:pPr>
        <w:tabs>
          <w:tab w:val="num" w:pos="720"/>
        </w:tabs>
        <w:ind w:left="720" w:hanging="360"/>
      </w:pPr>
      <w:rPr>
        <w:rFonts w:ascii="Symbol" w:hAnsi="Symbol" w:hint="default"/>
        <w:sz w:val="20"/>
      </w:rPr>
    </w:lvl>
    <w:lvl w:ilvl="1" w:tplc="821281DA">
      <w:start w:val="1"/>
      <w:numFmt w:val="bullet"/>
      <w:lvlText w:val="o"/>
      <w:lvlJc w:val="left"/>
      <w:pPr>
        <w:tabs>
          <w:tab w:val="num" w:pos="1440"/>
        </w:tabs>
        <w:ind w:left="1440" w:hanging="360"/>
      </w:pPr>
      <w:rPr>
        <w:rFonts w:ascii="Courier New" w:hAnsi="Courier New" w:hint="default"/>
        <w:sz w:val="20"/>
      </w:rPr>
    </w:lvl>
    <w:lvl w:ilvl="2" w:tplc="F18AD184">
      <w:start w:val="1"/>
      <w:numFmt w:val="bullet"/>
      <w:lvlText w:val=""/>
      <w:lvlJc w:val="left"/>
      <w:pPr>
        <w:tabs>
          <w:tab w:val="num" w:pos="2160"/>
        </w:tabs>
        <w:ind w:left="2160" w:hanging="360"/>
      </w:pPr>
      <w:rPr>
        <w:rFonts w:ascii="Wingdings" w:hAnsi="Wingdings" w:hint="default"/>
        <w:sz w:val="20"/>
      </w:rPr>
    </w:lvl>
    <w:lvl w:ilvl="3" w:tplc="72BCFDD8">
      <w:start w:val="1"/>
      <w:numFmt w:val="bullet"/>
      <w:lvlText w:val=""/>
      <w:lvlJc w:val="left"/>
      <w:pPr>
        <w:tabs>
          <w:tab w:val="num" w:pos="2880"/>
        </w:tabs>
        <w:ind w:left="2880" w:hanging="360"/>
      </w:pPr>
      <w:rPr>
        <w:rFonts w:ascii="Wingdings" w:hAnsi="Wingdings" w:hint="default"/>
        <w:sz w:val="20"/>
      </w:rPr>
    </w:lvl>
    <w:lvl w:ilvl="4" w:tplc="0E8C8C2A">
      <w:start w:val="1"/>
      <w:numFmt w:val="bullet"/>
      <w:lvlText w:val=""/>
      <w:lvlJc w:val="left"/>
      <w:pPr>
        <w:tabs>
          <w:tab w:val="num" w:pos="3600"/>
        </w:tabs>
        <w:ind w:left="3600" w:hanging="360"/>
      </w:pPr>
      <w:rPr>
        <w:rFonts w:ascii="Wingdings" w:hAnsi="Wingdings" w:hint="default"/>
        <w:sz w:val="20"/>
      </w:rPr>
    </w:lvl>
    <w:lvl w:ilvl="5" w:tplc="BE1CE6B2">
      <w:start w:val="1"/>
      <w:numFmt w:val="bullet"/>
      <w:lvlText w:val=""/>
      <w:lvlJc w:val="left"/>
      <w:pPr>
        <w:tabs>
          <w:tab w:val="num" w:pos="4320"/>
        </w:tabs>
        <w:ind w:left="4320" w:hanging="360"/>
      </w:pPr>
      <w:rPr>
        <w:rFonts w:ascii="Wingdings" w:hAnsi="Wingdings" w:hint="default"/>
        <w:sz w:val="20"/>
      </w:rPr>
    </w:lvl>
    <w:lvl w:ilvl="6" w:tplc="FB1051EE">
      <w:start w:val="1"/>
      <w:numFmt w:val="bullet"/>
      <w:lvlText w:val=""/>
      <w:lvlJc w:val="left"/>
      <w:pPr>
        <w:tabs>
          <w:tab w:val="num" w:pos="5040"/>
        </w:tabs>
        <w:ind w:left="5040" w:hanging="360"/>
      </w:pPr>
      <w:rPr>
        <w:rFonts w:ascii="Wingdings" w:hAnsi="Wingdings" w:hint="default"/>
        <w:sz w:val="20"/>
      </w:rPr>
    </w:lvl>
    <w:lvl w:ilvl="7" w:tplc="6AD4BAC4" w:tentative="1">
      <w:start w:val="1"/>
      <w:numFmt w:val="bullet"/>
      <w:lvlText w:val=""/>
      <w:lvlJc w:val="left"/>
      <w:pPr>
        <w:tabs>
          <w:tab w:val="num" w:pos="5760"/>
        </w:tabs>
        <w:ind w:left="5760" w:hanging="360"/>
      </w:pPr>
      <w:rPr>
        <w:rFonts w:ascii="Wingdings" w:hAnsi="Wingdings" w:hint="default"/>
        <w:sz w:val="20"/>
      </w:rPr>
    </w:lvl>
    <w:lvl w:ilvl="8" w:tplc="A5B0FF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908CF"/>
    <w:multiLevelType w:val="hybridMultilevel"/>
    <w:tmpl w:val="23D27C84"/>
    <w:lvl w:ilvl="0" w:tplc="403A797C">
      <w:start w:val="1"/>
      <w:numFmt w:val="bullet"/>
      <w:lvlText w:val=""/>
      <w:lvlJc w:val="left"/>
      <w:pPr>
        <w:ind w:left="720" w:hanging="360"/>
      </w:pPr>
      <w:rPr>
        <w:rFonts w:ascii="Symbol" w:hAnsi="Symbol" w:hint="default"/>
      </w:rPr>
    </w:lvl>
    <w:lvl w:ilvl="1" w:tplc="30208F0C">
      <w:start w:val="1"/>
      <w:numFmt w:val="bullet"/>
      <w:lvlText w:val="o"/>
      <w:lvlJc w:val="left"/>
      <w:pPr>
        <w:ind w:left="1440" w:hanging="360"/>
      </w:pPr>
      <w:rPr>
        <w:rFonts w:ascii="Courier New" w:hAnsi="Courier New" w:hint="default"/>
      </w:rPr>
    </w:lvl>
    <w:lvl w:ilvl="2" w:tplc="2FF2C772">
      <w:start w:val="1"/>
      <w:numFmt w:val="bullet"/>
      <w:lvlText w:val=""/>
      <w:lvlJc w:val="left"/>
      <w:pPr>
        <w:ind w:left="2160" w:hanging="360"/>
      </w:pPr>
      <w:rPr>
        <w:rFonts w:ascii="Wingdings" w:hAnsi="Wingdings" w:hint="default"/>
      </w:rPr>
    </w:lvl>
    <w:lvl w:ilvl="3" w:tplc="1C927CEC">
      <w:start w:val="1"/>
      <w:numFmt w:val="bullet"/>
      <w:lvlText w:val=""/>
      <w:lvlJc w:val="left"/>
      <w:pPr>
        <w:ind w:left="2880" w:hanging="360"/>
      </w:pPr>
      <w:rPr>
        <w:rFonts w:ascii="Symbol" w:hAnsi="Symbol" w:hint="default"/>
      </w:rPr>
    </w:lvl>
    <w:lvl w:ilvl="4" w:tplc="E96EAD0C">
      <w:start w:val="1"/>
      <w:numFmt w:val="bullet"/>
      <w:lvlText w:val="o"/>
      <w:lvlJc w:val="left"/>
      <w:pPr>
        <w:ind w:left="3600" w:hanging="360"/>
      </w:pPr>
      <w:rPr>
        <w:rFonts w:ascii="Courier New" w:hAnsi="Courier New" w:hint="default"/>
      </w:rPr>
    </w:lvl>
    <w:lvl w:ilvl="5" w:tplc="52922E28">
      <w:start w:val="1"/>
      <w:numFmt w:val="bullet"/>
      <w:lvlText w:val=""/>
      <w:lvlJc w:val="left"/>
      <w:pPr>
        <w:ind w:left="4320" w:hanging="360"/>
      </w:pPr>
      <w:rPr>
        <w:rFonts w:ascii="Wingdings" w:hAnsi="Wingdings" w:hint="default"/>
      </w:rPr>
    </w:lvl>
    <w:lvl w:ilvl="6" w:tplc="2C481AE2">
      <w:start w:val="1"/>
      <w:numFmt w:val="bullet"/>
      <w:lvlText w:val=""/>
      <w:lvlJc w:val="left"/>
      <w:pPr>
        <w:ind w:left="5040" w:hanging="360"/>
      </w:pPr>
      <w:rPr>
        <w:rFonts w:ascii="Symbol" w:hAnsi="Symbol" w:hint="default"/>
      </w:rPr>
    </w:lvl>
    <w:lvl w:ilvl="7" w:tplc="B6EE70DE">
      <w:start w:val="1"/>
      <w:numFmt w:val="bullet"/>
      <w:lvlText w:val="o"/>
      <w:lvlJc w:val="left"/>
      <w:pPr>
        <w:ind w:left="5760" w:hanging="360"/>
      </w:pPr>
      <w:rPr>
        <w:rFonts w:ascii="Courier New" w:hAnsi="Courier New" w:hint="default"/>
      </w:rPr>
    </w:lvl>
    <w:lvl w:ilvl="8" w:tplc="782009B6">
      <w:start w:val="1"/>
      <w:numFmt w:val="bullet"/>
      <w:lvlText w:val=""/>
      <w:lvlJc w:val="left"/>
      <w:pPr>
        <w:ind w:left="6480" w:hanging="360"/>
      </w:pPr>
      <w:rPr>
        <w:rFonts w:ascii="Wingdings" w:hAnsi="Wingdings" w:hint="default"/>
      </w:rPr>
    </w:lvl>
  </w:abstractNum>
  <w:abstractNum w:abstractNumId="13" w15:restartNumberingAfterBreak="0">
    <w:nsid w:val="45F91F6A"/>
    <w:multiLevelType w:val="hybridMultilevel"/>
    <w:tmpl w:val="BF220F52"/>
    <w:lvl w:ilvl="0" w:tplc="26B43FBC">
      <w:start w:val="1"/>
      <w:numFmt w:val="bullet"/>
      <w:lvlText w:val=""/>
      <w:lvlJc w:val="left"/>
      <w:pPr>
        <w:ind w:left="720" w:hanging="360"/>
      </w:pPr>
      <w:rPr>
        <w:rFonts w:ascii="Symbol" w:hAnsi="Symbol" w:hint="default"/>
      </w:rPr>
    </w:lvl>
    <w:lvl w:ilvl="1" w:tplc="A134BDEA">
      <w:start w:val="1"/>
      <w:numFmt w:val="bullet"/>
      <w:lvlText w:val="o"/>
      <w:lvlJc w:val="left"/>
      <w:pPr>
        <w:ind w:left="1440" w:hanging="360"/>
      </w:pPr>
      <w:rPr>
        <w:rFonts w:ascii="Courier New" w:hAnsi="Courier New" w:hint="default"/>
      </w:rPr>
    </w:lvl>
    <w:lvl w:ilvl="2" w:tplc="6D12A4C8">
      <w:start w:val="1"/>
      <w:numFmt w:val="bullet"/>
      <w:lvlText w:val=""/>
      <w:lvlJc w:val="left"/>
      <w:pPr>
        <w:ind w:left="2160" w:hanging="360"/>
      </w:pPr>
      <w:rPr>
        <w:rFonts w:ascii="Wingdings" w:hAnsi="Wingdings" w:hint="default"/>
      </w:rPr>
    </w:lvl>
    <w:lvl w:ilvl="3" w:tplc="07F83A22">
      <w:start w:val="1"/>
      <w:numFmt w:val="bullet"/>
      <w:lvlText w:val=""/>
      <w:lvlJc w:val="left"/>
      <w:pPr>
        <w:ind w:left="2880" w:hanging="360"/>
      </w:pPr>
      <w:rPr>
        <w:rFonts w:ascii="Symbol" w:hAnsi="Symbol" w:hint="default"/>
      </w:rPr>
    </w:lvl>
    <w:lvl w:ilvl="4" w:tplc="7CCE5BE2">
      <w:start w:val="1"/>
      <w:numFmt w:val="bullet"/>
      <w:lvlText w:val="o"/>
      <w:lvlJc w:val="left"/>
      <w:pPr>
        <w:ind w:left="3600" w:hanging="360"/>
      </w:pPr>
      <w:rPr>
        <w:rFonts w:ascii="Courier New" w:hAnsi="Courier New" w:hint="default"/>
      </w:rPr>
    </w:lvl>
    <w:lvl w:ilvl="5" w:tplc="4B76763E">
      <w:start w:val="1"/>
      <w:numFmt w:val="bullet"/>
      <w:lvlText w:val=""/>
      <w:lvlJc w:val="left"/>
      <w:pPr>
        <w:ind w:left="4320" w:hanging="360"/>
      </w:pPr>
      <w:rPr>
        <w:rFonts w:ascii="Wingdings" w:hAnsi="Wingdings" w:hint="default"/>
      </w:rPr>
    </w:lvl>
    <w:lvl w:ilvl="6" w:tplc="C4E4101A">
      <w:start w:val="1"/>
      <w:numFmt w:val="bullet"/>
      <w:lvlText w:val=""/>
      <w:lvlJc w:val="left"/>
      <w:pPr>
        <w:ind w:left="5040" w:hanging="360"/>
      </w:pPr>
      <w:rPr>
        <w:rFonts w:ascii="Symbol" w:hAnsi="Symbol" w:hint="default"/>
      </w:rPr>
    </w:lvl>
    <w:lvl w:ilvl="7" w:tplc="33884122">
      <w:start w:val="1"/>
      <w:numFmt w:val="bullet"/>
      <w:lvlText w:val="o"/>
      <w:lvlJc w:val="left"/>
      <w:pPr>
        <w:ind w:left="5760" w:hanging="360"/>
      </w:pPr>
      <w:rPr>
        <w:rFonts w:ascii="Courier New" w:hAnsi="Courier New" w:hint="default"/>
      </w:rPr>
    </w:lvl>
    <w:lvl w:ilvl="8" w:tplc="1C68036C">
      <w:start w:val="1"/>
      <w:numFmt w:val="bullet"/>
      <w:lvlText w:val=""/>
      <w:lvlJc w:val="left"/>
      <w:pPr>
        <w:ind w:left="6480" w:hanging="360"/>
      </w:pPr>
      <w:rPr>
        <w:rFonts w:ascii="Wingdings" w:hAnsi="Wingdings" w:hint="default"/>
      </w:rPr>
    </w:lvl>
  </w:abstractNum>
  <w:abstractNum w:abstractNumId="14" w15:restartNumberingAfterBreak="0">
    <w:nsid w:val="485B13D0"/>
    <w:multiLevelType w:val="hybridMultilevel"/>
    <w:tmpl w:val="76A8659E"/>
    <w:lvl w:ilvl="0" w:tplc="4328A4EA">
      <w:start w:val="1"/>
      <w:numFmt w:val="bullet"/>
      <w:lvlText w:val="●"/>
      <w:lvlJc w:val="left"/>
      <w:pPr>
        <w:ind w:left="720" w:hanging="360"/>
      </w:pPr>
      <w:rPr>
        <w:u w:val="none"/>
      </w:rPr>
    </w:lvl>
    <w:lvl w:ilvl="1" w:tplc="125E1D20">
      <w:start w:val="1"/>
      <w:numFmt w:val="bullet"/>
      <w:lvlText w:val="○"/>
      <w:lvlJc w:val="left"/>
      <w:pPr>
        <w:ind w:left="1440" w:hanging="360"/>
      </w:pPr>
      <w:rPr>
        <w:u w:val="none"/>
      </w:rPr>
    </w:lvl>
    <w:lvl w:ilvl="2" w:tplc="DB8C1B44">
      <w:start w:val="1"/>
      <w:numFmt w:val="bullet"/>
      <w:lvlText w:val="■"/>
      <w:lvlJc w:val="left"/>
      <w:pPr>
        <w:ind w:left="2160" w:hanging="360"/>
      </w:pPr>
      <w:rPr>
        <w:u w:val="none"/>
      </w:rPr>
    </w:lvl>
    <w:lvl w:ilvl="3" w:tplc="79E0F5F4">
      <w:start w:val="1"/>
      <w:numFmt w:val="bullet"/>
      <w:lvlText w:val="●"/>
      <w:lvlJc w:val="left"/>
      <w:pPr>
        <w:ind w:left="2880" w:hanging="360"/>
      </w:pPr>
      <w:rPr>
        <w:u w:val="none"/>
      </w:rPr>
    </w:lvl>
    <w:lvl w:ilvl="4" w:tplc="258A7A14">
      <w:start w:val="1"/>
      <w:numFmt w:val="bullet"/>
      <w:lvlText w:val="○"/>
      <w:lvlJc w:val="left"/>
      <w:pPr>
        <w:ind w:left="3600" w:hanging="360"/>
      </w:pPr>
      <w:rPr>
        <w:u w:val="none"/>
      </w:rPr>
    </w:lvl>
    <w:lvl w:ilvl="5" w:tplc="BFB6430E">
      <w:start w:val="1"/>
      <w:numFmt w:val="bullet"/>
      <w:lvlText w:val="■"/>
      <w:lvlJc w:val="left"/>
      <w:pPr>
        <w:ind w:left="4320" w:hanging="360"/>
      </w:pPr>
      <w:rPr>
        <w:u w:val="none"/>
      </w:rPr>
    </w:lvl>
    <w:lvl w:ilvl="6" w:tplc="E872EA0E">
      <w:start w:val="1"/>
      <w:numFmt w:val="bullet"/>
      <w:lvlText w:val="●"/>
      <w:lvlJc w:val="left"/>
      <w:pPr>
        <w:ind w:left="5040" w:hanging="360"/>
      </w:pPr>
      <w:rPr>
        <w:u w:val="none"/>
      </w:rPr>
    </w:lvl>
    <w:lvl w:ilvl="7" w:tplc="CDD4D0DE">
      <w:start w:val="1"/>
      <w:numFmt w:val="bullet"/>
      <w:lvlText w:val="○"/>
      <w:lvlJc w:val="left"/>
      <w:pPr>
        <w:ind w:left="5760" w:hanging="360"/>
      </w:pPr>
      <w:rPr>
        <w:u w:val="none"/>
      </w:rPr>
    </w:lvl>
    <w:lvl w:ilvl="8" w:tplc="90CC57F6">
      <w:start w:val="1"/>
      <w:numFmt w:val="bullet"/>
      <w:lvlText w:val="■"/>
      <w:lvlJc w:val="left"/>
      <w:pPr>
        <w:ind w:left="6480" w:hanging="360"/>
      </w:pPr>
      <w:rPr>
        <w:u w:val="none"/>
      </w:rPr>
    </w:lvl>
  </w:abstractNum>
  <w:abstractNum w:abstractNumId="15" w15:restartNumberingAfterBreak="0">
    <w:nsid w:val="54521C17"/>
    <w:multiLevelType w:val="hybridMultilevel"/>
    <w:tmpl w:val="AE0C9630"/>
    <w:lvl w:ilvl="0" w:tplc="1618F38A">
      <w:start w:val="1"/>
      <w:numFmt w:val="bullet"/>
      <w:lvlText w:val=""/>
      <w:lvlJc w:val="left"/>
      <w:pPr>
        <w:ind w:left="720" w:hanging="360"/>
      </w:pPr>
      <w:rPr>
        <w:rFonts w:ascii="Symbol" w:hAnsi="Symbol" w:hint="default"/>
      </w:rPr>
    </w:lvl>
    <w:lvl w:ilvl="1" w:tplc="7C3CA064">
      <w:start w:val="1"/>
      <w:numFmt w:val="bullet"/>
      <w:lvlText w:val="o"/>
      <w:lvlJc w:val="left"/>
      <w:pPr>
        <w:ind w:left="1440" w:hanging="360"/>
      </w:pPr>
      <w:rPr>
        <w:rFonts w:ascii="Courier New" w:hAnsi="Courier New" w:hint="default"/>
      </w:rPr>
    </w:lvl>
    <w:lvl w:ilvl="2" w:tplc="C1881BB8">
      <w:start w:val="1"/>
      <w:numFmt w:val="bullet"/>
      <w:lvlText w:val=""/>
      <w:lvlJc w:val="left"/>
      <w:pPr>
        <w:ind w:left="2160" w:hanging="360"/>
      </w:pPr>
      <w:rPr>
        <w:rFonts w:ascii="Wingdings" w:hAnsi="Wingdings" w:hint="default"/>
      </w:rPr>
    </w:lvl>
    <w:lvl w:ilvl="3" w:tplc="C11CE9F8">
      <w:start w:val="1"/>
      <w:numFmt w:val="bullet"/>
      <w:lvlText w:val=""/>
      <w:lvlJc w:val="left"/>
      <w:pPr>
        <w:ind w:left="2880" w:hanging="360"/>
      </w:pPr>
      <w:rPr>
        <w:rFonts w:ascii="Symbol" w:hAnsi="Symbol" w:hint="default"/>
      </w:rPr>
    </w:lvl>
    <w:lvl w:ilvl="4" w:tplc="74AECD4C">
      <w:start w:val="1"/>
      <w:numFmt w:val="bullet"/>
      <w:lvlText w:val="o"/>
      <w:lvlJc w:val="left"/>
      <w:pPr>
        <w:ind w:left="3600" w:hanging="360"/>
      </w:pPr>
      <w:rPr>
        <w:rFonts w:ascii="Courier New" w:hAnsi="Courier New" w:hint="default"/>
      </w:rPr>
    </w:lvl>
    <w:lvl w:ilvl="5" w:tplc="8F729CC0">
      <w:start w:val="1"/>
      <w:numFmt w:val="bullet"/>
      <w:lvlText w:val=""/>
      <w:lvlJc w:val="left"/>
      <w:pPr>
        <w:ind w:left="4320" w:hanging="360"/>
      </w:pPr>
      <w:rPr>
        <w:rFonts w:ascii="Wingdings" w:hAnsi="Wingdings" w:hint="default"/>
      </w:rPr>
    </w:lvl>
    <w:lvl w:ilvl="6" w:tplc="EB1A0BE2">
      <w:start w:val="1"/>
      <w:numFmt w:val="bullet"/>
      <w:lvlText w:val=""/>
      <w:lvlJc w:val="left"/>
      <w:pPr>
        <w:ind w:left="5040" w:hanging="360"/>
      </w:pPr>
      <w:rPr>
        <w:rFonts w:ascii="Symbol" w:hAnsi="Symbol" w:hint="default"/>
      </w:rPr>
    </w:lvl>
    <w:lvl w:ilvl="7" w:tplc="2E1C5CF2">
      <w:start w:val="1"/>
      <w:numFmt w:val="bullet"/>
      <w:lvlText w:val="o"/>
      <w:lvlJc w:val="left"/>
      <w:pPr>
        <w:ind w:left="5760" w:hanging="360"/>
      </w:pPr>
      <w:rPr>
        <w:rFonts w:ascii="Courier New" w:hAnsi="Courier New" w:hint="default"/>
      </w:rPr>
    </w:lvl>
    <w:lvl w:ilvl="8" w:tplc="292609C2">
      <w:start w:val="1"/>
      <w:numFmt w:val="bullet"/>
      <w:lvlText w:val=""/>
      <w:lvlJc w:val="left"/>
      <w:pPr>
        <w:ind w:left="6480" w:hanging="360"/>
      </w:pPr>
      <w:rPr>
        <w:rFonts w:ascii="Wingdings" w:hAnsi="Wingdings" w:hint="default"/>
      </w:rPr>
    </w:lvl>
  </w:abstractNum>
  <w:abstractNum w:abstractNumId="16" w15:restartNumberingAfterBreak="0">
    <w:nsid w:val="5A967A28"/>
    <w:multiLevelType w:val="hybridMultilevel"/>
    <w:tmpl w:val="49940AD4"/>
    <w:lvl w:ilvl="0" w:tplc="E1FCFC9A">
      <w:start w:val="1"/>
      <w:numFmt w:val="bullet"/>
      <w:lvlText w:val=""/>
      <w:lvlJc w:val="left"/>
      <w:pPr>
        <w:ind w:left="720" w:hanging="360"/>
      </w:pPr>
      <w:rPr>
        <w:rFonts w:ascii="Symbol" w:hAnsi="Symbol" w:hint="default"/>
      </w:rPr>
    </w:lvl>
    <w:lvl w:ilvl="1" w:tplc="5D7CBAD6">
      <w:start w:val="1"/>
      <w:numFmt w:val="bullet"/>
      <w:lvlText w:val="o"/>
      <w:lvlJc w:val="left"/>
      <w:pPr>
        <w:ind w:left="1440" w:hanging="360"/>
      </w:pPr>
      <w:rPr>
        <w:rFonts w:ascii="Courier New" w:hAnsi="Courier New" w:hint="default"/>
      </w:rPr>
    </w:lvl>
    <w:lvl w:ilvl="2" w:tplc="1DF80BD6">
      <w:start w:val="1"/>
      <w:numFmt w:val="bullet"/>
      <w:lvlText w:val=""/>
      <w:lvlJc w:val="left"/>
      <w:pPr>
        <w:ind w:left="2160" w:hanging="360"/>
      </w:pPr>
      <w:rPr>
        <w:rFonts w:ascii="Wingdings" w:hAnsi="Wingdings" w:hint="default"/>
      </w:rPr>
    </w:lvl>
    <w:lvl w:ilvl="3" w:tplc="5C46849A">
      <w:start w:val="1"/>
      <w:numFmt w:val="bullet"/>
      <w:lvlText w:val=""/>
      <w:lvlJc w:val="left"/>
      <w:pPr>
        <w:ind w:left="2880" w:hanging="360"/>
      </w:pPr>
      <w:rPr>
        <w:rFonts w:ascii="Symbol" w:hAnsi="Symbol" w:hint="default"/>
      </w:rPr>
    </w:lvl>
    <w:lvl w:ilvl="4" w:tplc="7C1CC228">
      <w:start w:val="1"/>
      <w:numFmt w:val="bullet"/>
      <w:lvlText w:val="o"/>
      <w:lvlJc w:val="left"/>
      <w:pPr>
        <w:ind w:left="3600" w:hanging="360"/>
      </w:pPr>
      <w:rPr>
        <w:rFonts w:ascii="Courier New" w:hAnsi="Courier New" w:hint="default"/>
      </w:rPr>
    </w:lvl>
    <w:lvl w:ilvl="5" w:tplc="0914BDF0">
      <w:start w:val="1"/>
      <w:numFmt w:val="bullet"/>
      <w:lvlText w:val=""/>
      <w:lvlJc w:val="left"/>
      <w:pPr>
        <w:ind w:left="4320" w:hanging="360"/>
      </w:pPr>
      <w:rPr>
        <w:rFonts w:ascii="Wingdings" w:hAnsi="Wingdings" w:hint="default"/>
      </w:rPr>
    </w:lvl>
    <w:lvl w:ilvl="6" w:tplc="5290EF38">
      <w:start w:val="1"/>
      <w:numFmt w:val="bullet"/>
      <w:lvlText w:val=""/>
      <w:lvlJc w:val="left"/>
      <w:pPr>
        <w:ind w:left="5040" w:hanging="360"/>
      </w:pPr>
      <w:rPr>
        <w:rFonts w:ascii="Symbol" w:hAnsi="Symbol" w:hint="default"/>
      </w:rPr>
    </w:lvl>
    <w:lvl w:ilvl="7" w:tplc="D03895A2">
      <w:start w:val="1"/>
      <w:numFmt w:val="bullet"/>
      <w:lvlText w:val="o"/>
      <w:lvlJc w:val="left"/>
      <w:pPr>
        <w:ind w:left="5760" w:hanging="360"/>
      </w:pPr>
      <w:rPr>
        <w:rFonts w:ascii="Courier New" w:hAnsi="Courier New" w:hint="default"/>
      </w:rPr>
    </w:lvl>
    <w:lvl w:ilvl="8" w:tplc="030C4DDA">
      <w:start w:val="1"/>
      <w:numFmt w:val="bullet"/>
      <w:lvlText w:val=""/>
      <w:lvlJc w:val="left"/>
      <w:pPr>
        <w:ind w:left="6480" w:hanging="360"/>
      </w:pPr>
      <w:rPr>
        <w:rFonts w:ascii="Wingdings" w:hAnsi="Wingdings" w:hint="default"/>
      </w:rPr>
    </w:lvl>
  </w:abstractNum>
  <w:abstractNum w:abstractNumId="17" w15:restartNumberingAfterBreak="0">
    <w:nsid w:val="5EC279A3"/>
    <w:multiLevelType w:val="hybridMultilevel"/>
    <w:tmpl w:val="6D189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57BF7"/>
    <w:multiLevelType w:val="hybridMultilevel"/>
    <w:tmpl w:val="F2682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D75FC"/>
    <w:multiLevelType w:val="hybridMultilevel"/>
    <w:tmpl w:val="4A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962DC"/>
    <w:multiLevelType w:val="hybridMultilevel"/>
    <w:tmpl w:val="AF0A937E"/>
    <w:lvl w:ilvl="0" w:tplc="1114A88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52A37"/>
    <w:multiLevelType w:val="hybridMultilevel"/>
    <w:tmpl w:val="CA48C2A6"/>
    <w:lvl w:ilvl="0" w:tplc="AA24D7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43E64"/>
    <w:multiLevelType w:val="hybridMultilevel"/>
    <w:tmpl w:val="E51CF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B4FDD"/>
    <w:multiLevelType w:val="hybridMultilevel"/>
    <w:tmpl w:val="11507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65DDE"/>
    <w:multiLevelType w:val="hybridMultilevel"/>
    <w:tmpl w:val="A18046BA"/>
    <w:lvl w:ilvl="0" w:tplc="B9FC66DA">
      <w:start w:val="1"/>
      <w:numFmt w:val="bullet"/>
      <w:lvlText w:val=""/>
      <w:lvlJc w:val="left"/>
      <w:pPr>
        <w:ind w:left="720" w:hanging="360"/>
      </w:pPr>
      <w:rPr>
        <w:rFonts w:ascii="Symbol" w:hAnsi="Symbol" w:hint="default"/>
      </w:rPr>
    </w:lvl>
    <w:lvl w:ilvl="1" w:tplc="3A680350">
      <w:start w:val="1"/>
      <w:numFmt w:val="bullet"/>
      <w:lvlText w:val="o"/>
      <w:lvlJc w:val="left"/>
      <w:pPr>
        <w:ind w:left="1440" w:hanging="360"/>
      </w:pPr>
      <w:rPr>
        <w:rFonts w:ascii="Courier New" w:hAnsi="Courier New" w:hint="default"/>
      </w:rPr>
    </w:lvl>
    <w:lvl w:ilvl="2" w:tplc="7480B22C">
      <w:start w:val="1"/>
      <w:numFmt w:val="bullet"/>
      <w:lvlText w:val=""/>
      <w:lvlJc w:val="left"/>
      <w:pPr>
        <w:ind w:left="2160" w:hanging="360"/>
      </w:pPr>
      <w:rPr>
        <w:rFonts w:ascii="Wingdings" w:hAnsi="Wingdings" w:hint="default"/>
      </w:rPr>
    </w:lvl>
    <w:lvl w:ilvl="3" w:tplc="B250395A">
      <w:start w:val="1"/>
      <w:numFmt w:val="bullet"/>
      <w:lvlText w:val=""/>
      <w:lvlJc w:val="left"/>
      <w:pPr>
        <w:ind w:left="2880" w:hanging="360"/>
      </w:pPr>
      <w:rPr>
        <w:rFonts w:ascii="Symbol" w:hAnsi="Symbol" w:hint="default"/>
      </w:rPr>
    </w:lvl>
    <w:lvl w:ilvl="4" w:tplc="9398A80C">
      <w:start w:val="1"/>
      <w:numFmt w:val="bullet"/>
      <w:lvlText w:val="o"/>
      <w:lvlJc w:val="left"/>
      <w:pPr>
        <w:ind w:left="3600" w:hanging="360"/>
      </w:pPr>
      <w:rPr>
        <w:rFonts w:ascii="Courier New" w:hAnsi="Courier New" w:hint="default"/>
      </w:rPr>
    </w:lvl>
    <w:lvl w:ilvl="5" w:tplc="46A69FAC">
      <w:start w:val="1"/>
      <w:numFmt w:val="bullet"/>
      <w:lvlText w:val=""/>
      <w:lvlJc w:val="left"/>
      <w:pPr>
        <w:ind w:left="4320" w:hanging="360"/>
      </w:pPr>
      <w:rPr>
        <w:rFonts w:ascii="Wingdings" w:hAnsi="Wingdings" w:hint="default"/>
      </w:rPr>
    </w:lvl>
    <w:lvl w:ilvl="6" w:tplc="23D06FB2">
      <w:start w:val="1"/>
      <w:numFmt w:val="bullet"/>
      <w:lvlText w:val=""/>
      <w:lvlJc w:val="left"/>
      <w:pPr>
        <w:ind w:left="5040" w:hanging="360"/>
      </w:pPr>
      <w:rPr>
        <w:rFonts w:ascii="Symbol" w:hAnsi="Symbol" w:hint="default"/>
      </w:rPr>
    </w:lvl>
    <w:lvl w:ilvl="7" w:tplc="816A2196">
      <w:start w:val="1"/>
      <w:numFmt w:val="bullet"/>
      <w:lvlText w:val="o"/>
      <w:lvlJc w:val="left"/>
      <w:pPr>
        <w:ind w:left="5760" w:hanging="360"/>
      </w:pPr>
      <w:rPr>
        <w:rFonts w:ascii="Courier New" w:hAnsi="Courier New" w:hint="default"/>
      </w:rPr>
    </w:lvl>
    <w:lvl w:ilvl="8" w:tplc="E234A534">
      <w:start w:val="1"/>
      <w:numFmt w:val="bullet"/>
      <w:lvlText w:val=""/>
      <w:lvlJc w:val="left"/>
      <w:pPr>
        <w:ind w:left="6480" w:hanging="360"/>
      </w:pPr>
      <w:rPr>
        <w:rFonts w:ascii="Wingdings" w:hAnsi="Wingdings" w:hint="default"/>
      </w:rPr>
    </w:lvl>
  </w:abstractNum>
  <w:abstractNum w:abstractNumId="25" w15:restartNumberingAfterBreak="0">
    <w:nsid w:val="78565758"/>
    <w:multiLevelType w:val="hybridMultilevel"/>
    <w:tmpl w:val="3790DDEE"/>
    <w:lvl w:ilvl="0" w:tplc="7EBC872A">
      <w:start w:val="1"/>
      <w:numFmt w:val="bullet"/>
      <w:lvlText w:val=""/>
      <w:lvlJc w:val="left"/>
      <w:pPr>
        <w:tabs>
          <w:tab w:val="num" w:pos="720"/>
        </w:tabs>
        <w:ind w:left="720" w:hanging="360"/>
      </w:pPr>
      <w:rPr>
        <w:rFonts w:ascii="Symbol" w:hAnsi="Symbol" w:hint="default"/>
        <w:sz w:val="20"/>
      </w:rPr>
    </w:lvl>
    <w:lvl w:ilvl="1" w:tplc="DFA2C63E">
      <w:start w:val="1"/>
      <w:numFmt w:val="bullet"/>
      <w:lvlText w:val="o"/>
      <w:lvlJc w:val="left"/>
      <w:pPr>
        <w:tabs>
          <w:tab w:val="num" w:pos="1440"/>
        </w:tabs>
        <w:ind w:left="1440" w:hanging="360"/>
      </w:pPr>
      <w:rPr>
        <w:rFonts w:ascii="Courier New" w:hAnsi="Courier New" w:hint="default"/>
        <w:sz w:val="20"/>
      </w:rPr>
    </w:lvl>
    <w:lvl w:ilvl="2" w:tplc="F69AF6A0" w:tentative="1">
      <w:start w:val="1"/>
      <w:numFmt w:val="bullet"/>
      <w:lvlText w:val=""/>
      <w:lvlJc w:val="left"/>
      <w:pPr>
        <w:tabs>
          <w:tab w:val="num" w:pos="2160"/>
        </w:tabs>
        <w:ind w:left="2160" w:hanging="360"/>
      </w:pPr>
      <w:rPr>
        <w:rFonts w:ascii="Wingdings" w:hAnsi="Wingdings" w:hint="default"/>
        <w:sz w:val="20"/>
      </w:rPr>
    </w:lvl>
    <w:lvl w:ilvl="3" w:tplc="0C8EE036" w:tentative="1">
      <w:start w:val="1"/>
      <w:numFmt w:val="bullet"/>
      <w:lvlText w:val=""/>
      <w:lvlJc w:val="left"/>
      <w:pPr>
        <w:tabs>
          <w:tab w:val="num" w:pos="2880"/>
        </w:tabs>
        <w:ind w:left="2880" w:hanging="360"/>
      </w:pPr>
      <w:rPr>
        <w:rFonts w:ascii="Wingdings" w:hAnsi="Wingdings" w:hint="default"/>
        <w:sz w:val="20"/>
      </w:rPr>
    </w:lvl>
    <w:lvl w:ilvl="4" w:tplc="2A28A53A" w:tentative="1">
      <w:start w:val="1"/>
      <w:numFmt w:val="bullet"/>
      <w:lvlText w:val=""/>
      <w:lvlJc w:val="left"/>
      <w:pPr>
        <w:tabs>
          <w:tab w:val="num" w:pos="3600"/>
        </w:tabs>
        <w:ind w:left="3600" w:hanging="360"/>
      </w:pPr>
      <w:rPr>
        <w:rFonts w:ascii="Wingdings" w:hAnsi="Wingdings" w:hint="default"/>
        <w:sz w:val="20"/>
      </w:rPr>
    </w:lvl>
    <w:lvl w:ilvl="5" w:tplc="4E126E8E" w:tentative="1">
      <w:start w:val="1"/>
      <w:numFmt w:val="bullet"/>
      <w:lvlText w:val=""/>
      <w:lvlJc w:val="left"/>
      <w:pPr>
        <w:tabs>
          <w:tab w:val="num" w:pos="4320"/>
        </w:tabs>
        <w:ind w:left="4320" w:hanging="360"/>
      </w:pPr>
      <w:rPr>
        <w:rFonts w:ascii="Wingdings" w:hAnsi="Wingdings" w:hint="default"/>
        <w:sz w:val="20"/>
      </w:rPr>
    </w:lvl>
    <w:lvl w:ilvl="6" w:tplc="A6ACA59C" w:tentative="1">
      <w:start w:val="1"/>
      <w:numFmt w:val="bullet"/>
      <w:lvlText w:val=""/>
      <w:lvlJc w:val="left"/>
      <w:pPr>
        <w:tabs>
          <w:tab w:val="num" w:pos="5040"/>
        </w:tabs>
        <w:ind w:left="5040" w:hanging="360"/>
      </w:pPr>
      <w:rPr>
        <w:rFonts w:ascii="Wingdings" w:hAnsi="Wingdings" w:hint="default"/>
        <w:sz w:val="20"/>
      </w:rPr>
    </w:lvl>
    <w:lvl w:ilvl="7" w:tplc="021E8530" w:tentative="1">
      <w:start w:val="1"/>
      <w:numFmt w:val="bullet"/>
      <w:lvlText w:val=""/>
      <w:lvlJc w:val="left"/>
      <w:pPr>
        <w:tabs>
          <w:tab w:val="num" w:pos="5760"/>
        </w:tabs>
        <w:ind w:left="5760" w:hanging="360"/>
      </w:pPr>
      <w:rPr>
        <w:rFonts w:ascii="Wingdings" w:hAnsi="Wingdings" w:hint="default"/>
        <w:sz w:val="20"/>
      </w:rPr>
    </w:lvl>
    <w:lvl w:ilvl="8" w:tplc="EA8EEBEC"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B55FFE"/>
    <w:multiLevelType w:val="hybridMultilevel"/>
    <w:tmpl w:val="BFF0F9D8"/>
    <w:lvl w:ilvl="0" w:tplc="A8BE2A9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86EA5"/>
    <w:multiLevelType w:val="hybridMultilevel"/>
    <w:tmpl w:val="EF309A76"/>
    <w:lvl w:ilvl="0" w:tplc="F18AD184">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42918"/>
    <w:multiLevelType w:val="hybridMultilevel"/>
    <w:tmpl w:val="C3AC3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3"/>
  </w:num>
  <w:num w:numId="4">
    <w:abstractNumId w:val="12"/>
  </w:num>
  <w:num w:numId="5">
    <w:abstractNumId w:val="24"/>
  </w:num>
  <w:num w:numId="6">
    <w:abstractNumId w:val="7"/>
  </w:num>
  <w:num w:numId="7">
    <w:abstractNumId w:val="10"/>
  </w:num>
  <w:num w:numId="8">
    <w:abstractNumId w:val="22"/>
  </w:num>
  <w:num w:numId="9">
    <w:abstractNumId w:val="6"/>
  </w:num>
  <w:num w:numId="10">
    <w:abstractNumId w:val="3"/>
  </w:num>
  <w:num w:numId="11">
    <w:abstractNumId w:val="20"/>
  </w:num>
  <w:num w:numId="12">
    <w:abstractNumId w:val="0"/>
  </w:num>
  <w:num w:numId="13">
    <w:abstractNumId w:val="14"/>
  </w:num>
  <w:num w:numId="14">
    <w:abstractNumId w:val="25"/>
  </w:num>
  <w:num w:numId="15">
    <w:abstractNumId w:val="11"/>
  </w:num>
  <w:num w:numId="16">
    <w:abstractNumId w:val="1"/>
  </w:num>
  <w:num w:numId="17">
    <w:abstractNumId w:val="5"/>
  </w:num>
  <w:num w:numId="18">
    <w:abstractNumId w:val="19"/>
  </w:num>
  <w:num w:numId="19">
    <w:abstractNumId w:val="27"/>
  </w:num>
  <w:num w:numId="20">
    <w:abstractNumId w:val="21"/>
  </w:num>
  <w:num w:numId="21">
    <w:abstractNumId w:val="18"/>
  </w:num>
  <w:num w:numId="22">
    <w:abstractNumId w:val="2"/>
  </w:num>
  <w:num w:numId="23">
    <w:abstractNumId w:val="26"/>
  </w:num>
  <w:num w:numId="24">
    <w:abstractNumId w:val="8"/>
  </w:num>
  <w:num w:numId="25">
    <w:abstractNumId w:val="23"/>
  </w:num>
  <w:num w:numId="26">
    <w:abstractNumId w:val="4"/>
  </w:num>
  <w:num w:numId="27">
    <w:abstractNumId w:val="17"/>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ED7D75"/>
    <w:rsid w:val="000659C5"/>
    <w:rsid w:val="000C3140"/>
    <w:rsid w:val="000C6241"/>
    <w:rsid w:val="001146D9"/>
    <w:rsid w:val="00114DCA"/>
    <w:rsid w:val="00135F09"/>
    <w:rsid w:val="00146732"/>
    <w:rsid w:val="001563D2"/>
    <w:rsid w:val="00171ED0"/>
    <w:rsid w:val="001F23F0"/>
    <w:rsid w:val="00206D56"/>
    <w:rsid w:val="00210981"/>
    <w:rsid w:val="00255709"/>
    <w:rsid w:val="0026295B"/>
    <w:rsid w:val="002775F2"/>
    <w:rsid w:val="00290E64"/>
    <w:rsid w:val="002C42D7"/>
    <w:rsid w:val="0030404E"/>
    <w:rsid w:val="003246FB"/>
    <w:rsid w:val="003B4933"/>
    <w:rsid w:val="003D11D9"/>
    <w:rsid w:val="003E6F53"/>
    <w:rsid w:val="00406616"/>
    <w:rsid w:val="00434047"/>
    <w:rsid w:val="00450C6A"/>
    <w:rsid w:val="004563A5"/>
    <w:rsid w:val="0048041D"/>
    <w:rsid w:val="004831E2"/>
    <w:rsid w:val="004836AF"/>
    <w:rsid w:val="004A7512"/>
    <w:rsid w:val="004B2C38"/>
    <w:rsid w:val="004B579B"/>
    <w:rsid w:val="004C0722"/>
    <w:rsid w:val="004C5EB7"/>
    <w:rsid w:val="004C62C5"/>
    <w:rsid w:val="004E6601"/>
    <w:rsid w:val="004F2828"/>
    <w:rsid w:val="004F4AE6"/>
    <w:rsid w:val="0050644F"/>
    <w:rsid w:val="0050682F"/>
    <w:rsid w:val="005118B7"/>
    <w:rsid w:val="00520A8F"/>
    <w:rsid w:val="00533FE4"/>
    <w:rsid w:val="00574815"/>
    <w:rsid w:val="00593895"/>
    <w:rsid w:val="005A67BE"/>
    <w:rsid w:val="005F3C30"/>
    <w:rsid w:val="00602228"/>
    <w:rsid w:val="00612AE1"/>
    <w:rsid w:val="00631FD1"/>
    <w:rsid w:val="0063504B"/>
    <w:rsid w:val="00636808"/>
    <w:rsid w:val="00647AD5"/>
    <w:rsid w:val="006633FC"/>
    <w:rsid w:val="006814CA"/>
    <w:rsid w:val="00696563"/>
    <w:rsid w:val="006A59F5"/>
    <w:rsid w:val="006D35E6"/>
    <w:rsid w:val="006E6C1C"/>
    <w:rsid w:val="006F523D"/>
    <w:rsid w:val="006F61A3"/>
    <w:rsid w:val="007211B2"/>
    <w:rsid w:val="00755DBF"/>
    <w:rsid w:val="007B4489"/>
    <w:rsid w:val="007B5909"/>
    <w:rsid w:val="007D3B64"/>
    <w:rsid w:val="00857240"/>
    <w:rsid w:val="00861523"/>
    <w:rsid w:val="00874C02"/>
    <w:rsid w:val="0088034D"/>
    <w:rsid w:val="00884B35"/>
    <w:rsid w:val="008B607A"/>
    <w:rsid w:val="008E2907"/>
    <w:rsid w:val="00903CF3"/>
    <w:rsid w:val="00926D93"/>
    <w:rsid w:val="009338E2"/>
    <w:rsid w:val="00943D34"/>
    <w:rsid w:val="00967AF2"/>
    <w:rsid w:val="009724E5"/>
    <w:rsid w:val="009731C3"/>
    <w:rsid w:val="009B5255"/>
    <w:rsid w:val="009C083C"/>
    <w:rsid w:val="009C7E00"/>
    <w:rsid w:val="009D44DC"/>
    <w:rsid w:val="009D631B"/>
    <w:rsid w:val="009D651B"/>
    <w:rsid w:val="00A22D63"/>
    <w:rsid w:val="00A52077"/>
    <w:rsid w:val="00A71E20"/>
    <w:rsid w:val="00AA345D"/>
    <w:rsid w:val="00AB6114"/>
    <w:rsid w:val="00AC49D5"/>
    <w:rsid w:val="00AE3D33"/>
    <w:rsid w:val="00B012E5"/>
    <w:rsid w:val="00B21AB8"/>
    <w:rsid w:val="00B26733"/>
    <w:rsid w:val="00B42F41"/>
    <w:rsid w:val="00B70C9E"/>
    <w:rsid w:val="00B777D2"/>
    <w:rsid w:val="00BB5EAF"/>
    <w:rsid w:val="00BD48B1"/>
    <w:rsid w:val="00BF33A3"/>
    <w:rsid w:val="00C07F65"/>
    <w:rsid w:val="00C435EB"/>
    <w:rsid w:val="00C468F5"/>
    <w:rsid w:val="00C76531"/>
    <w:rsid w:val="00CA54C5"/>
    <w:rsid w:val="00CD3892"/>
    <w:rsid w:val="00CD4EF2"/>
    <w:rsid w:val="00CE2345"/>
    <w:rsid w:val="00CF33A9"/>
    <w:rsid w:val="00D03567"/>
    <w:rsid w:val="00D100CC"/>
    <w:rsid w:val="00D52A4C"/>
    <w:rsid w:val="00DB04A8"/>
    <w:rsid w:val="00DB482F"/>
    <w:rsid w:val="00DCECE1"/>
    <w:rsid w:val="00DE504A"/>
    <w:rsid w:val="00DF4945"/>
    <w:rsid w:val="00E35D4D"/>
    <w:rsid w:val="00E5040C"/>
    <w:rsid w:val="00E50FB5"/>
    <w:rsid w:val="00E90F21"/>
    <w:rsid w:val="00ED50FA"/>
    <w:rsid w:val="00EE41A7"/>
    <w:rsid w:val="00EE5896"/>
    <w:rsid w:val="00EF45E5"/>
    <w:rsid w:val="00F01318"/>
    <w:rsid w:val="00F031C3"/>
    <w:rsid w:val="00F22B9F"/>
    <w:rsid w:val="00F27B81"/>
    <w:rsid w:val="00F33B95"/>
    <w:rsid w:val="00FA7E8D"/>
    <w:rsid w:val="00FD1EA4"/>
    <w:rsid w:val="00FE00CC"/>
    <w:rsid w:val="00FE2BCA"/>
    <w:rsid w:val="00FE6B0B"/>
    <w:rsid w:val="00FF6088"/>
    <w:rsid w:val="029C6C91"/>
    <w:rsid w:val="02BC8541"/>
    <w:rsid w:val="036C8035"/>
    <w:rsid w:val="04148DA3"/>
    <w:rsid w:val="042B1883"/>
    <w:rsid w:val="067A7A5F"/>
    <w:rsid w:val="06B92525"/>
    <w:rsid w:val="06F77C23"/>
    <w:rsid w:val="087BA76A"/>
    <w:rsid w:val="098A700B"/>
    <w:rsid w:val="0B77921A"/>
    <w:rsid w:val="0EDEBED8"/>
    <w:rsid w:val="0EE76D7E"/>
    <w:rsid w:val="100D3F68"/>
    <w:rsid w:val="1336DDA9"/>
    <w:rsid w:val="145B0916"/>
    <w:rsid w:val="162604C1"/>
    <w:rsid w:val="169AC8E3"/>
    <w:rsid w:val="18561522"/>
    <w:rsid w:val="18A5D947"/>
    <w:rsid w:val="19F1E583"/>
    <w:rsid w:val="1BB22C12"/>
    <w:rsid w:val="1C1F3E26"/>
    <w:rsid w:val="1EAC2E49"/>
    <w:rsid w:val="1FE7F379"/>
    <w:rsid w:val="2047FEAA"/>
    <w:rsid w:val="21900865"/>
    <w:rsid w:val="21EBBC91"/>
    <w:rsid w:val="22CD6978"/>
    <w:rsid w:val="22CF78D6"/>
    <w:rsid w:val="247A9156"/>
    <w:rsid w:val="24D0D165"/>
    <w:rsid w:val="254E61B5"/>
    <w:rsid w:val="2903CF78"/>
    <w:rsid w:val="298FBEDD"/>
    <w:rsid w:val="2AC97B86"/>
    <w:rsid w:val="2D0E3A11"/>
    <w:rsid w:val="2F46CE13"/>
    <w:rsid w:val="2FC0A1A5"/>
    <w:rsid w:val="2FE906EE"/>
    <w:rsid w:val="30192D07"/>
    <w:rsid w:val="30660FFA"/>
    <w:rsid w:val="309599E9"/>
    <w:rsid w:val="30B39C71"/>
    <w:rsid w:val="3166CB9A"/>
    <w:rsid w:val="325B07F4"/>
    <w:rsid w:val="345C09DF"/>
    <w:rsid w:val="3AA35E98"/>
    <w:rsid w:val="3ADF9F50"/>
    <w:rsid w:val="3B0EA87D"/>
    <w:rsid w:val="3C698604"/>
    <w:rsid w:val="3D0C1C25"/>
    <w:rsid w:val="3E1F2D98"/>
    <w:rsid w:val="3F0A2430"/>
    <w:rsid w:val="3FFEC5F8"/>
    <w:rsid w:val="414EE0D4"/>
    <w:rsid w:val="451F5F90"/>
    <w:rsid w:val="45D49860"/>
    <w:rsid w:val="46A94C90"/>
    <w:rsid w:val="48B25EE1"/>
    <w:rsid w:val="49ED7D75"/>
    <w:rsid w:val="4A3C10D1"/>
    <w:rsid w:val="4C4770F0"/>
    <w:rsid w:val="4C5AA91D"/>
    <w:rsid w:val="52EB718B"/>
    <w:rsid w:val="531D97B2"/>
    <w:rsid w:val="53C7AA81"/>
    <w:rsid w:val="55200ED9"/>
    <w:rsid w:val="5581877F"/>
    <w:rsid w:val="58BB8798"/>
    <w:rsid w:val="59EF8820"/>
    <w:rsid w:val="5F260FC2"/>
    <w:rsid w:val="60010F18"/>
    <w:rsid w:val="64D2C1CD"/>
    <w:rsid w:val="65E1F29C"/>
    <w:rsid w:val="66029647"/>
    <w:rsid w:val="668126B3"/>
    <w:rsid w:val="66A9CFBB"/>
    <w:rsid w:val="66B4E2CB"/>
    <w:rsid w:val="66EADDE6"/>
    <w:rsid w:val="672A9EAA"/>
    <w:rsid w:val="6900AE20"/>
    <w:rsid w:val="6A9BB451"/>
    <w:rsid w:val="6BFB05D7"/>
    <w:rsid w:val="6C254A41"/>
    <w:rsid w:val="6E41E7B5"/>
    <w:rsid w:val="6EA4E14D"/>
    <w:rsid w:val="6EE2B899"/>
    <w:rsid w:val="70317F04"/>
    <w:rsid w:val="719460B5"/>
    <w:rsid w:val="734E6EE4"/>
    <w:rsid w:val="763F2E7D"/>
    <w:rsid w:val="78036272"/>
    <w:rsid w:val="78F27709"/>
    <w:rsid w:val="7BA8ACA6"/>
    <w:rsid w:val="7C79124E"/>
    <w:rsid w:val="7DBD427B"/>
    <w:rsid w:val="7F29C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7D75"/>
  <w15:chartTrackingRefBased/>
  <w15:docId w15:val="{781B9107-E390-4800-9033-618BFF98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563D2"/>
    <w:rPr>
      <w:color w:val="0563C1" w:themeColor="hyperlink"/>
      <w:u w:val="single"/>
    </w:rPr>
  </w:style>
  <w:style w:type="paragraph" w:styleId="NormalWeb">
    <w:name w:val="Normal (Web)"/>
    <w:basedOn w:val="Normal"/>
    <w:uiPriority w:val="99"/>
    <w:unhideWhenUsed/>
    <w:rsid w:val="008E29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62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urphy@communityaction.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Michele LaFleur</DisplayName>
        <AccountId>18045</AccountId>
        <AccountType/>
      </UserInfo>
      <UserInfo>
        <DisplayName>Shaundell Diaz</DisplayName>
        <AccountId>22520</AccountId>
        <AccountType/>
      </UserInfo>
    </SharedWithUsers>
  </documentManagement>
</p:properties>
</file>

<file path=customXml/itemProps1.xml><?xml version="1.0" encoding="utf-8"?>
<ds:datastoreItem xmlns:ds="http://schemas.openxmlformats.org/officeDocument/2006/customXml" ds:itemID="{82E4BFA6-920A-4F96-B345-9F115A452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194F4-CFEE-4675-9ABA-E8DE5B70E7A5}">
  <ds:schemaRefs>
    <ds:schemaRef ds:uri="http://schemas.microsoft.com/sharepoint/v3/contenttype/forms"/>
  </ds:schemaRefs>
</ds:datastoreItem>
</file>

<file path=customXml/itemProps3.xml><?xml version="1.0" encoding="utf-8"?>
<ds:datastoreItem xmlns:ds="http://schemas.openxmlformats.org/officeDocument/2006/customXml" ds:itemID="{7F54D4D3-EB47-490C-B80A-EA9EE5ACE176}">
  <ds:schemaRefs>
    <ds:schemaRef ds:uri="http://schemas.microsoft.com/office/2006/metadata/properties"/>
    <ds:schemaRef ds:uri="http://schemas.microsoft.com/office/infopath/2007/PartnerControls"/>
    <ds:schemaRef ds:uri="2ed1e42b-3b16-4c4c-980e-db513e605f0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Murphy</dc:creator>
  <cp:keywords/>
  <dc:description/>
  <cp:lastModifiedBy>Brooke Murphy</cp:lastModifiedBy>
  <cp:revision>2</cp:revision>
  <dcterms:created xsi:type="dcterms:W3CDTF">2021-10-05T18:42:00Z</dcterms:created>
  <dcterms:modified xsi:type="dcterms:W3CDTF">2021-10-05T18:42:00Z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