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794C7" w14:textId="41152B5E" w:rsidR="0047202B" w:rsidRDefault="00E07294">
      <w:pPr>
        <w:pStyle w:val="BodyText"/>
        <w:spacing w:before="2"/>
        <w:rPr>
          <w:rFonts w:ascii="Times New Roman"/>
          <w:sz w:val="24"/>
        </w:rPr>
      </w:pPr>
      <w:r>
        <w:rPr>
          <w:noProof/>
        </w:rPr>
        <w:drawing>
          <wp:anchor distT="0" distB="0" distL="0" distR="0" simplePos="0" relativeHeight="251642368" behindDoc="0" locked="0" layoutInCell="1" allowOverlap="1" wp14:anchorId="4EAB8F90" wp14:editId="16345FD4">
            <wp:simplePos x="0" y="0"/>
            <wp:positionH relativeFrom="margin">
              <wp:posOffset>6877050</wp:posOffset>
            </wp:positionH>
            <wp:positionV relativeFrom="paragraph">
              <wp:posOffset>-468630</wp:posOffset>
            </wp:positionV>
            <wp:extent cx="1481769" cy="871369"/>
            <wp:effectExtent l="0" t="0" r="4445" b="5080"/>
            <wp:wrapNone/>
            <wp:docPr id="1" name="image1.jpeg" descr="C:\Users\KPereira\AppData\Local\Microsoft\Windows\INetCache\Content.MSO\E47924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81769" cy="871369"/>
                    </a:xfrm>
                    <a:prstGeom prst="rect">
                      <a:avLst/>
                    </a:prstGeom>
                  </pic:spPr>
                </pic:pic>
              </a:graphicData>
            </a:graphic>
          </wp:anchor>
        </w:drawing>
      </w:r>
    </w:p>
    <w:p w14:paraId="40B344DC" w14:textId="1F2CD46E" w:rsidR="002551EB" w:rsidRPr="00481FD8" w:rsidRDefault="003F5103" w:rsidP="3694EE8E">
      <w:pPr>
        <w:spacing w:before="20" w:line="487" w:lineRule="exact"/>
        <w:jc w:val="both"/>
        <w:rPr>
          <w:b/>
          <w:bCs/>
          <w:sz w:val="36"/>
          <w:szCs w:val="36"/>
        </w:rPr>
      </w:pPr>
      <w:bookmarkStart w:id="0" w:name="Three_County_CoC_YHDP_threshold_form.pdf"/>
      <w:bookmarkEnd w:id="0"/>
      <w:r w:rsidRPr="3694EE8E">
        <w:rPr>
          <w:b/>
          <w:bCs/>
          <w:sz w:val="32"/>
          <w:szCs w:val="32"/>
          <w:u w:val="single"/>
        </w:rPr>
        <w:t>A</w:t>
      </w:r>
      <w:r w:rsidR="0260F164" w:rsidRPr="3694EE8E">
        <w:rPr>
          <w:b/>
          <w:bCs/>
          <w:sz w:val="32"/>
          <w:szCs w:val="32"/>
          <w:u w:val="single"/>
        </w:rPr>
        <w:t>ppendix</w:t>
      </w:r>
      <w:r w:rsidRPr="3694EE8E">
        <w:rPr>
          <w:b/>
          <w:bCs/>
          <w:sz w:val="32"/>
          <w:szCs w:val="32"/>
          <w:u w:val="single"/>
        </w:rPr>
        <w:t xml:space="preserve"> B</w:t>
      </w:r>
      <w:r w:rsidRPr="3694EE8E">
        <w:rPr>
          <w:b/>
          <w:bCs/>
          <w:sz w:val="36"/>
          <w:szCs w:val="36"/>
        </w:rPr>
        <w:t xml:space="preserve">. </w:t>
      </w:r>
      <w:r w:rsidR="00B67870" w:rsidRPr="3694EE8E">
        <w:rPr>
          <w:b/>
          <w:bCs/>
          <w:sz w:val="36"/>
          <w:szCs w:val="36"/>
        </w:rPr>
        <w:t xml:space="preserve">New Project Application </w:t>
      </w:r>
      <w:r w:rsidR="001B1E01" w:rsidRPr="3694EE8E">
        <w:rPr>
          <w:b/>
          <w:bCs/>
          <w:sz w:val="36"/>
          <w:szCs w:val="36"/>
        </w:rPr>
        <w:t xml:space="preserve">Evaluation Criteria and Scoring </w:t>
      </w:r>
    </w:p>
    <w:p w14:paraId="2C465DFD" w14:textId="188FA221" w:rsidR="00E07294" w:rsidRDefault="00E07294" w:rsidP="00E07294">
      <w:pPr>
        <w:spacing w:before="20" w:line="487" w:lineRule="exact"/>
        <w:ind w:left="2160" w:firstLine="720"/>
        <w:rPr>
          <w:b/>
          <w:sz w:val="40"/>
        </w:rPr>
      </w:pPr>
    </w:p>
    <w:p w14:paraId="66B5A301" w14:textId="24098B20" w:rsidR="00E07294" w:rsidRDefault="00707A59" w:rsidP="00481FD8">
      <w:pPr>
        <w:spacing w:before="20" w:line="487" w:lineRule="exact"/>
        <w:rPr>
          <w:sz w:val="28"/>
        </w:rPr>
      </w:pPr>
      <w:r w:rsidRPr="00E07294">
        <w:rPr>
          <w:b/>
          <w:noProof/>
          <w:sz w:val="40"/>
        </w:rPr>
        <mc:AlternateContent>
          <mc:Choice Requires="wps">
            <w:drawing>
              <wp:anchor distT="45720" distB="45720" distL="114300" distR="114300" simplePos="0" relativeHeight="251673088" behindDoc="0" locked="0" layoutInCell="1" allowOverlap="1" wp14:anchorId="5AC3FA79" wp14:editId="36D5E778">
                <wp:simplePos x="0" y="0"/>
                <wp:positionH relativeFrom="column">
                  <wp:posOffset>371475</wp:posOffset>
                </wp:positionH>
                <wp:positionV relativeFrom="paragraph">
                  <wp:posOffset>17780</wp:posOffset>
                </wp:positionV>
                <wp:extent cx="7336790" cy="182880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1828800"/>
                        </a:xfrm>
                        <a:prstGeom prst="rect">
                          <a:avLst/>
                        </a:prstGeom>
                        <a:solidFill>
                          <a:srgbClr val="FFFFFF"/>
                        </a:solidFill>
                        <a:ln w="9525">
                          <a:solidFill>
                            <a:srgbClr val="000000"/>
                          </a:solidFill>
                          <a:miter lim="800000"/>
                          <a:headEnd/>
                          <a:tailEnd/>
                        </a:ln>
                      </wps:spPr>
                      <wps:txbx>
                        <w:txbxContent>
                          <w:p w14:paraId="6A214F55" w14:textId="7AC725D2" w:rsidR="00481FD8" w:rsidRDefault="00481FD8" w:rsidP="00481FD8">
                            <w:pPr>
                              <w:spacing w:before="20" w:line="487" w:lineRule="exact"/>
                              <w:rPr>
                                <w:b/>
                                <w:sz w:val="28"/>
                                <w:u w:val="single"/>
                              </w:rPr>
                            </w:pPr>
                            <w:r>
                              <w:rPr>
                                <w:b/>
                                <w:sz w:val="28"/>
                                <w:u w:val="single"/>
                              </w:rPr>
                              <w:t xml:space="preserve">Threshold Criteria  </w:t>
                            </w:r>
                            <w:r w:rsidRPr="00481FD8">
                              <w:rPr>
                                <w:b/>
                                <w:i/>
                                <w:sz w:val="20"/>
                                <w:szCs w:val="20"/>
                                <w:u w:val="single"/>
                              </w:rPr>
                              <w:t>(to be completed by CoC prior to moving to ranking</w:t>
                            </w:r>
                            <w:r>
                              <w:rPr>
                                <w:b/>
                                <w:i/>
                                <w:sz w:val="20"/>
                                <w:szCs w:val="20"/>
                                <w:u w:val="single"/>
                              </w:rPr>
                              <w:t xml:space="preserve"> &amp; evaluation</w:t>
                            </w:r>
                            <w:r w:rsidRPr="00481FD8">
                              <w:rPr>
                                <w:b/>
                                <w:i/>
                                <w:sz w:val="20"/>
                                <w:szCs w:val="20"/>
                                <w:u w:val="single"/>
                              </w:rPr>
                              <w:t xml:space="preserve"> committee)</w:t>
                            </w:r>
                          </w:p>
                          <w:p w14:paraId="1AED68AA" w14:textId="76DBBD1E" w:rsidR="00481FD8" w:rsidRDefault="00481FD8" w:rsidP="00481FD8">
                            <w:pPr>
                              <w:spacing w:before="20" w:line="487" w:lineRule="exact"/>
                              <w:rPr>
                                <w:sz w:val="28"/>
                              </w:rPr>
                            </w:pPr>
                            <w:r>
                              <w:rPr>
                                <w:sz w:val="28"/>
                              </w:rPr>
                              <w:t>Did project meet threshold criteria? (Yes/No) _____</w:t>
                            </w:r>
                          </w:p>
                          <w:p w14:paraId="20D5141B" w14:textId="222B36E0" w:rsidR="00481FD8" w:rsidRDefault="00481FD8" w:rsidP="00481FD8">
                            <w:pPr>
                              <w:spacing w:before="20" w:line="487" w:lineRule="exact"/>
                              <w:rPr>
                                <w:sz w:val="24"/>
                                <w:szCs w:val="24"/>
                              </w:rPr>
                            </w:pPr>
                            <w:r w:rsidRPr="00481FD8">
                              <w:rPr>
                                <w:sz w:val="24"/>
                                <w:szCs w:val="24"/>
                              </w:rPr>
                              <w:t>Any necessary information regarding the Threshold requirements to be considered? Please explain.</w:t>
                            </w:r>
                          </w:p>
                          <w:p w14:paraId="6EE4E34C" w14:textId="5DF0D617" w:rsidR="00481FD8" w:rsidRDefault="00481FD8" w:rsidP="00481FD8">
                            <w:pPr>
                              <w:spacing w:before="20" w:line="487" w:lineRule="exact"/>
                              <w:rPr>
                                <w:sz w:val="24"/>
                                <w:szCs w:val="24"/>
                              </w:rPr>
                            </w:pPr>
                          </w:p>
                          <w:p w14:paraId="7B521761" w14:textId="77777777" w:rsidR="00481FD8" w:rsidRPr="00481FD8" w:rsidRDefault="00481FD8" w:rsidP="00481FD8">
                            <w:pPr>
                              <w:spacing w:before="20" w:line="487" w:lineRule="exact"/>
                              <w:rPr>
                                <w:sz w:val="24"/>
                                <w:szCs w:val="24"/>
                              </w:rPr>
                            </w:pPr>
                          </w:p>
                          <w:p w14:paraId="516009DA" w14:textId="1931F951" w:rsidR="00E07294" w:rsidRDefault="00E07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3FA79" id="_x0000_t202" coordsize="21600,21600" o:spt="202" path="m,l,21600r21600,l21600,xe">
                <v:stroke joinstyle="miter"/>
                <v:path gradientshapeok="t" o:connecttype="rect"/>
              </v:shapetype>
              <v:shape id="Text Box 2" o:spid="_x0000_s1026" type="#_x0000_t202" style="position:absolute;margin-left:29.25pt;margin-top:1.4pt;width:577.7pt;height:2in;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">
                <v:textbox>
                  <w:txbxContent>
                    <w:p w14:paraId="6A214F55" w14:textId="7AC725D2" w:rsidR="00481FD8" w:rsidRDefault="00481FD8" w:rsidP="00481FD8">
                      <w:pPr>
                        <w:spacing w:before="20" w:line="487" w:lineRule="exact"/>
                        <w:rPr>
                          <w:b/>
                          <w:sz w:val="28"/>
                          <w:u w:val="single"/>
                        </w:rPr>
                      </w:pPr>
                      <w:r>
                        <w:rPr>
                          <w:b/>
                          <w:sz w:val="28"/>
                          <w:u w:val="single"/>
                        </w:rPr>
                        <w:t xml:space="preserve">Threshold Criteria  </w:t>
                      </w:r>
                      <w:r w:rsidRPr="00481FD8">
                        <w:rPr>
                          <w:b/>
                          <w:i/>
                          <w:sz w:val="20"/>
                          <w:szCs w:val="20"/>
                          <w:u w:val="single"/>
                        </w:rPr>
                        <w:t>(to be completed by CoC prior to moving to ranking</w:t>
                      </w:r>
                      <w:r>
                        <w:rPr>
                          <w:b/>
                          <w:i/>
                          <w:sz w:val="20"/>
                          <w:szCs w:val="20"/>
                          <w:u w:val="single"/>
                        </w:rPr>
                        <w:t xml:space="preserve"> &amp; evaluation</w:t>
                      </w:r>
                      <w:r w:rsidRPr="00481FD8">
                        <w:rPr>
                          <w:b/>
                          <w:i/>
                          <w:sz w:val="20"/>
                          <w:szCs w:val="20"/>
                          <w:u w:val="single"/>
                        </w:rPr>
                        <w:t xml:space="preserve"> committee)</w:t>
                      </w:r>
                    </w:p>
                    <w:p w14:paraId="1AED68AA" w14:textId="76DBBD1E" w:rsidR="00481FD8" w:rsidRDefault="00481FD8" w:rsidP="00481FD8">
                      <w:pPr>
                        <w:spacing w:before="20" w:line="487" w:lineRule="exact"/>
                        <w:rPr>
                          <w:sz w:val="28"/>
                        </w:rPr>
                      </w:pPr>
                      <w:r>
                        <w:rPr>
                          <w:sz w:val="28"/>
                        </w:rPr>
                        <w:t>Did project meet threshold criteria? (Yes/No) _____</w:t>
                      </w:r>
                    </w:p>
                    <w:p w14:paraId="20D5141B" w14:textId="222B36E0" w:rsidR="00481FD8" w:rsidRDefault="00481FD8" w:rsidP="00481FD8">
                      <w:pPr>
                        <w:spacing w:before="20" w:line="487" w:lineRule="exact"/>
                        <w:rPr>
                          <w:sz w:val="24"/>
                          <w:szCs w:val="24"/>
                        </w:rPr>
                      </w:pPr>
                      <w:r w:rsidRPr="00481FD8">
                        <w:rPr>
                          <w:sz w:val="24"/>
                          <w:szCs w:val="24"/>
                        </w:rPr>
                        <w:t>Any necessary information regarding the Threshold requirements to be considered? Please explain.</w:t>
                      </w:r>
                    </w:p>
                    <w:p w14:paraId="6EE4E34C" w14:textId="5DF0D617" w:rsidR="00481FD8" w:rsidRDefault="00481FD8" w:rsidP="00481FD8">
                      <w:pPr>
                        <w:spacing w:before="20" w:line="487" w:lineRule="exact"/>
                        <w:rPr>
                          <w:sz w:val="24"/>
                          <w:szCs w:val="24"/>
                        </w:rPr>
                      </w:pPr>
                    </w:p>
                    <w:p w14:paraId="7B521761" w14:textId="77777777" w:rsidR="00481FD8" w:rsidRPr="00481FD8" w:rsidRDefault="00481FD8" w:rsidP="00481FD8">
                      <w:pPr>
                        <w:spacing w:before="20" w:line="487" w:lineRule="exact"/>
                        <w:rPr>
                          <w:sz w:val="24"/>
                          <w:szCs w:val="24"/>
                        </w:rPr>
                      </w:pPr>
                    </w:p>
                    <w:p w14:paraId="516009DA" w14:textId="1931F951" w:rsidR="00E07294" w:rsidRDefault="00E07294"/>
                  </w:txbxContent>
                </v:textbox>
                <w10:wrap type="square"/>
              </v:shape>
            </w:pict>
          </mc:Fallback>
        </mc:AlternateContent>
      </w:r>
    </w:p>
    <w:p w14:paraId="003F7780" w14:textId="206028CA" w:rsidR="00481FD8" w:rsidRDefault="00481FD8" w:rsidP="00A00165">
      <w:pPr>
        <w:spacing w:before="20" w:line="487" w:lineRule="exact"/>
        <w:rPr>
          <w:sz w:val="28"/>
        </w:rPr>
      </w:pPr>
    </w:p>
    <w:p w14:paraId="089440B6" w14:textId="7C6B1304" w:rsidR="00481FD8" w:rsidRDefault="00481FD8" w:rsidP="00A00165">
      <w:pPr>
        <w:spacing w:before="20" w:line="487" w:lineRule="exact"/>
        <w:rPr>
          <w:sz w:val="28"/>
        </w:rPr>
      </w:pPr>
    </w:p>
    <w:p w14:paraId="56DAF2AD" w14:textId="77777777" w:rsidR="00481FD8" w:rsidRDefault="00481FD8" w:rsidP="00A00165">
      <w:pPr>
        <w:spacing w:before="20" w:line="487" w:lineRule="exact"/>
        <w:rPr>
          <w:sz w:val="28"/>
        </w:rPr>
      </w:pPr>
    </w:p>
    <w:p w14:paraId="1DFC8412" w14:textId="77777777" w:rsidR="00481FD8" w:rsidRDefault="00481FD8" w:rsidP="00A00165">
      <w:pPr>
        <w:spacing w:before="20" w:line="487" w:lineRule="exact"/>
        <w:rPr>
          <w:sz w:val="28"/>
        </w:rPr>
      </w:pPr>
    </w:p>
    <w:p w14:paraId="717025F3" w14:textId="79093BEC" w:rsidR="0036586E" w:rsidRDefault="0036586E" w:rsidP="008D593B">
      <w:pPr>
        <w:spacing w:before="20" w:line="487" w:lineRule="exact"/>
        <w:rPr>
          <w:b/>
          <w:sz w:val="28"/>
          <w:u w:val="single"/>
        </w:rPr>
      </w:pPr>
    </w:p>
    <w:tbl>
      <w:tblPr>
        <w:tblStyle w:val="TableGrid"/>
        <w:tblpPr w:leftFromText="180" w:rightFromText="180" w:vertAnchor="text" w:horzAnchor="page" w:tblpX="1151" w:tblpY="112"/>
        <w:tblW w:w="0" w:type="auto"/>
        <w:tblLook w:val="04A0" w:firstRow="1" w:lastRow="0" w:firstColumn="1" w:lastColumn="0" w:noHBand="0" w:noVBand="1"/>
      </w:tblPr>
      <w:tblGrid>
        <w:gridCol w:w="6738"/>
        <w:gridCol w:w="2549"/>
        <w:gridCol w:w="3774"/>
      </w:tblGrid>
      <w:tr w:rsidR="00497A1A" w:rsidRPr="0036586E" w14:paraId="400CB992" w14:textId="77777777" w:rsidTr="00272596">
        <w:trPr>
          <w:trHeight w:val="305"/>
        </w:trPr>
        <w:tc>
          <w:tcPr>
            <w:tcW w:w="6738" w:type="dxa"/>
          </w:tcPr>
          <w:p w14:paraId="472F12CC" w14:textId="77777777" w:rsidR="00497A1A" w:rsidRPr="0036586E" w:rsidRDefault="00497A1A" w:rsidP="00272596">
            <w:pPr>
              <w:spacing w:before="20" w:line="487" w:lineRule="exact"/>
              <w:rPr>
                <w:b/>
                <w:sz w:val="24"/>
                <w:szCs w:val="24"/>
                <w:u w:val="single"/>
              </w:rPr>
            </w:pPr>
            <w:r w:rsidRPr="0036586E">
              <w:rPr>
                <w:b/>
                <w:sz w:val="24"/>
                <w:szCs w:val="24"/>
                <w:u w:val="single"/>
              </w:rPr>
              <w:t xml:space="preserve">Section </w:t>
            </w:r>
          </w:p>
        </w:tc>
        <w:tc>
          <w:tcPr>
            <w:tcW w:w="2549" w:type="dxa"/>
          </w:tcPr>
          <w:p w14:paraId="73F0F1E6" w14:textId="77777777" w:rsidR="00497A1A" w:rsidRPr="0036586E" w:rsidRDefault="00497A1A" w:rsidP="00272596">
            <w:pPr>
              <w:spacing w:before="20" w:line="487" w:lineRule="exact"/>
              <w:rPr>
                <w:b/>
                <w:sz w:val="24"/>
                <w:szCs w:val="24"/>
                <w:u w:val="single"/>
              </w:rPr>
            </w:pPr>
            <w:r w:rsidRPr="0036586E">
              <w:rPr>
                <w:b/>
                <w:sz w:val="24"/>
                <w:szCs w:val="24"/>
                <w:u w:val="single"/>
              </w:rPr>
              <w:t>Total Points</w:t>
            </w:r>
          </w:p>
        </w:tc>
        <w:tc>
          <w:tcPr>
            <w:tcW w:w="3774" w:type="dxa"/>
          </w:tcPr>
          <w:p w14:paraId="7D7D03EE" w14:textId="77777777" w:rsidR="00497A1A" w:rsidRPr="0036586E" w:rsidRDefault="00497A1A" w:rsidP="00272596">
            <w:pPr>
              <w:spacing w:before="20" w:line="487" w:lineRule="exact"/>
              <w:rPr>
                <w:b/>
                <w:sz w:val="24"/>
                <w:szCs w:val="24"/>
                <w:u w:val="single"/>
              </w:rPr>
            </w:pPr>
            <w:r w:rsidRPr="0036586E">
              <w:rPr>
                <w:b/>
                <w:sz w:val="24"/>
                <w:szCs w:val="24"/>
                <w:u w:val="single"/>
              </w:rPr>
              <w:t xml:space="preserve">Score </w:t>
            </w:r>
          </w:p>
        </w:tc>
      </w:tr>
      <w:tr w:rsidR="008A5B3C" w:rsidRPr="0036586E" w14:paraId="5A9EACAC" w14:textId="77777777" w:rsidTr="00272596">
        <w:trPr>
          <w:trHeight w:val="314"/>
        </w:trPr>
        <w:tc>
          <w:tcPr>
            <w:tcW w:w="6738" w:type="dxa"/>
          </w:tcPr>
          <w:p w14:paraId="5A4CFAB9" w14:textId="7AD7984E" w:rsidR="008A5B3C" w:rsidRPr="0036586E" w:rsidRDefault="008A5B3C" w:rsidP="00272596">
            <w:pPr>
              <w:spacing w:before="20" w:line="487" w:lineRule="exact"/>
              <w:rPr>
                <w:sz w:val="24"/>
                <w:szCs w:val="24"/>
              </w:rPr>
            </w:pPr>
            <w:r>
              <w:rPr>
                <w:sz w:val="24"/>
                <w:szCs w:val="24"/>
              </w:rPr>
              <w:t>A - Budget</w:t>
            </w:r>
          </w:p>
        </w:tc>
        <w:tc>
          <w:tcPr>
            <w:tcW w:w="2549" w:type="dxa"/>
          </w:tcPr>
          <w:p w14:paraId="563B66D8" w14:textId="4831E14D" w:rsidR="008A5B3C" w:rsidRPr="0036586E" w:rsidRDefault="00D00E11" w:rsidP="00272596">
            <w:pPr>
              <w:spacing w:before="20" w:line="487" w:lineRule="exact"/>
              <w:rPr>
                <w:sz w:val="24"/>
                <w:szCs w:val="24"/>
              </w:rPr>
            </w:pPr>
            <w:r>
              <w:rPr>
                <w:sz w:val="24"/>
                <w:szCs w:val="24"/>
              </w:rPr>
              <w:t>3</w:t>
            </w:r>
            <w:r w:rsidR="008A5B3C">
              <w:rPr>
                <w:sz w:val="24"/>
                <w:szCs w:val="24"/>
              </w:rPr>
              <w:t>5 Points</w:t>
            </w:r>
          </w:p>
        </w:tc>
        <w:tc>
          <w:tcPr>
            <w:tcW w:w="3774" w:type="dxa"/>
          </w:tcPr>
          <w:p w14:paraId="3FE54BED" w14:textId="561DE352" w:rsidR="008A5B3C" w:rsidRPr="0036586E" w:rsidRDefault="00D00E11" w:rsidP="00272596">
            <w:pPr>
              <w:spacing w:before="20" w:line="487" w:lineRule="exact"/>
              <w:rPr>
                <w:sz w:val="24"/>
                <w:szCs w:val="24"/>
              </w:rPr>
            </w:pPr>
            <w:r>
              <w:rPr>
                <w:sz w:val="24"/>
                <w:szCs w:val="24"/>
              </w:rPr>
              <w:t>__/3</w:t>
            </w:r>
            <w:r w:rsidR="008A5B3C">
              <w:rPr>
                <w:sz w:val="24"/>
                <w:szCs w:val="24"/>
              </w:rPr>
              <w:t>5</w:t>
            </w:r>
          </w:p>
        </w:tc>
      </w:tr>
      <w:tr w:rsidR="00497A1A" w:rsidRPr="0036586E" w14:paraId="3E5B44D7" w14:textId="77777777" w:rsidTr="00272596">
        <w:trPr>
          <w:trHeight w:val="314"/>
        </w:trPr>
        <w:tc>
          <w:tcPr>
            <w:tcW w:w="6738" w:type="dxa"/>
          </w:tcPr>
          <w:p w14:paraId="4337F679" w14:textId="185E4407" w:rsidR="00497A1A" w:rsidRPr="0036586E" w:rsidRDefault="008A5B3C" w:rsidP="00272596">
            <w:pPr>
              <w:spacing w:before="20" w:line="487" w:lineRule="exact"/>
              <w:rPr>
                <w:sz w:val="24"/>
                <w:szCs w:val="24"/>
              </w:rPr>
            </w:pPr>
            <w:r>
              <w:rPr>
                <w:sz w:val="24"/>
                <w:szCs w:val="24"/>
              </w:rPr>
              <w:t xml:space="preserve">B - </w:t>
            </w:r>
            <w:r w:rsidR="00497A1A" w:rsidRPr="0036586E">
              <w:rPr>
                <w:sz w:val="24"/>
                <w:szCs w:val="24"/>
              </w:rPr>
              <w:t>Experience</w:t>
            </w:r>
          </w:p>
        </w:tc>
        <w:tc>
          <w:tcPr>
            <w:tcW w:w="2549" w:type="dxa"/>
          </w:tcPr>
          <w:p w14:paraId="54F75107" w14:textId="07EF9309" w:rsidR="00497A1A" w:rsidRPr="0036586E" w:rsidRDefault="00497A1A" w:rsidP="00272596">
            <w:pPr>
              <w:spacing w:before="20" w:line="487" w:lineRule="exact"/>
              <w:rPr>
                <w:sz w:val="24"/>
                <w:szCs w:val="24"/>
              </w:rPr>
            </w:pPr>
            <w:r w:rsidRPr="0036586E">
              <w:rPr>
                <w:sz w:val="24"/>
                <w:szCs w:val="24"/>
              </w:rPr>
              <w:t>2</w:t>
            </w:r>
            <w:r w:rsidR="000054F8">
              <w:rPr>
                <w:sz w:val="24"/>
                <w:szCs w:val="24"/>
              </w:rPr>
              <w:t>0</w:t>
            </w:r>
            <w:r w:rsidRPr="0036586E">
              <w:rPr>
                <w:sz w:val="24"/>
                <w:szCs w:val="24"/>
              </w:rPr>
              <w:t xml:space="preserve"> Points</w:t>
            </w:r>
          </w:p>
        </w:tc>
        <w:tc>
          <w:tcPr>
            <w:tcW w:w="3774" w:type="dxa"/>
          </w:tcPr>
          <w:p w14:paraId="2EEC67EA" w14:textId="6EDE3971" w:rsidR="00497A1A" w:rsidRPr="0036586E" w:rsidRDefault="000054F8" w:rsidP="00272596">
            <w:pPr>
              <w:spacing w:before="20" w:line="487" w:lineRule="exact"/>
              <w:rPr>
                <w:sz w:val="24"/>
                <w:szCs w:val="24"/>
              </w:rPr>
            </w:pPr>
            <w:r>
              <w:rPr>
                <w:sz w:val="24"/>
                <w:szCs w:val="24"/>
              </w:rPr>
              <w:t>__/20</w:t>
            </w:r>
          </w:p>
        </w:tc>
      </w:tr>
      <w:tr w:rsidR="00497A1A" w:rsidRPr="0036586E" w14:paraId="6770BB18" w14:textId="77777777" w:rsidTr="00272596">
        <w:trPr>
          <w:trHeight w:val="305"/>
        </w:trPr>
        <w:tc>
          <w:tcPr>
            <w:tcW w:w="6738" w:type="dxa"/>
          </w:tcPr>
          <w:p w14:paraId="4E6CB4DC" w14:textId="4EE12134" w:rsidR="00497A1A" w:rsidRPr="0036586E" w:rsidRDefault="008A5B3C" w:rsidP="00272596">
            <w:pPr>
              <w:spacing w:before="20" w:line="487" w:lineRule="exact"/>
              <w:rPr>
                <w:sz w:val="24"/>
                <w:szCs w:val="24"/>
              </w:rPr>
            </w:pPr>
            <w:r>
              <w:rPr>
                <w:sz w:val="24"/>
                <w:szCs w:val="24"/>
              </w:rPr>
              <w:t xml:space="preserve">C - </w:t>
            </w:r>
            <w:r w:rsidR="00497A1A" w:rsidRPr="0036586E">
              <w:rPr>
                <w:sz w:val="24"/>
                <w:szCs w:val="24"/>
              </w:rPr>
              <w:t xml:space="preserve">Design </w:t>
            </w:r>
            <w:r>
              <w:rPr>
                <w:sz w:val="24"/>
                <w:szCs w:val="24"/>
              </w:rPr>
              <w:t xml:space="preserve">&amp; Capacity </w:t>
            </w:r>
            <w:r w:rsidR="00497A1A" w:rsidRPr="0036586E">
              <w:rPr>
                <w:sz w:val="24"/>
                <w:szCs w:val="24"/>
              </w:rPr>
              <w:t>of Housing and Services</w:t>
            </w:r>
          </w:p>
        </w:tc>
        <w:tc>
          <w:tcPr>
            <w:tcW w:w="2549" w:type="dxa"/>
          </w:tcPr>
          <w:p w14:paraId="3B634413" w14:textId="7E71C149" w:rsidR="00497A1A" w:rsidRPr="0036586E" w:rsidRDefault="00E778D2" w:rsidP="00272596">
            <w:pPr>
              <w:spacing w:before="20" w:line="487" w:lineRule="exact"/>
              <w:rPr>
                <w:sz w:val="24"/>
                <w:szCs w:val="24"/>
              </w:rPr>
            </w:pPr>
            <w:r>
              <w:rPr>
                <w:sz w:val="24"/>
                <w:szCs w:val="24"/>
              </w:rPr>
              <w:t>45</w:t>
            </w:r>
            <w:r w:rsidR="00497A1A" w:rsidRPr="0036586E">
              <w:rPr>
                <w:sz w:val="24"/>
                <w:szCs w:val="24"/>
              </w:rPr>
              <w:t xml:space="preserve"> Points</w:t>
            </w:r>
          </w:p>
        </w:tc>
        <w:tc>
          <w:tcPr>
            <w:tcW w:w="3774" w:type="dxa"/>
          </w:tcPr>
          <w:p w14:paraId="6A3752CF" w14:textId="77777777" w:rsidR="00497A1A" w:rsidRPr="0036586E" w:rsidRDefault="00497A1A" w:rsidP="00272596">
            <w:pPr>
              <w:spacing w:before="20" w:line="487" w:lineRule="exact"/>
              <w:rPr>
                <w:sz w:val="24"/>
                <w:szCs w:val="24"/>
              </w:rPr>
            </w:pPr>
            <w:r w:rsidRPr="0036586E">
              <w:rPr>
                <w:sz w:val="24"/>
                <w:szCs w:val="24"/>
              </w:rPr>
              <w:t>__/45</w:t>
            </w:r>
          </w:p>
        </w:tc>
      </w:tr>
      <w:tr w:rsidR="00497A1A" w:rsidRPr="0036586E" w14:paraId="3B01D588" w14:textId="77777777" w:rsidTr="00272596">
        <w:trPr>
          <w:trHeight w:val="314"/>
        </w:trPr>
        <w:tc>
          <w:tcPr>
            <w:tcW w:w="6738" w:type="dxa"/>
          </w:tcPr>
          <w:p w14:paraId="6AC67723" w14:textId="73BF32CF" w:rsidR="00497A1A" w:rsidRPr="0036586E" w:rsidRDefault="008A5B3C" w:rsidP="00272596">
            <w:pPr>
              <w:spacing w:before="20" w:line="487" w:lineRule="exact"/>
              <w:rPr>
                <w:sz w:val="24"/>
                <w:szCs w:val="24"/>
              </w:rPr>
            </w:pPr>
            <w:r>
              <w:rPr>
                <w:sz w:val="24"/>
                <w:szCs w:val="24"/>
              </w:rPr>
              <w:t xml:space="preserve">D - </w:t>
            </w:r>
            <w:r w:rsidR="00497A1A" w:rsidRPr="0036586E">
              <w:rPr>
                <w:sz w:val="24"/>
                <w:szCs w:val="24"/>
              </w:rPr>
              <w:t>Timeliness</w:t>
            </w:r>
          </w:p>
        </w:tc>
        <w:tc>
          <w:tcPr>
            <w:tcW w:w="2549" w:type="dxa"/>
          </w:tcPr>
          <w:p w14:paraId="5AD55760" w14:textId="193D0C00" w:rsidR="00497A1A" w:rsidRPr="0036586E" w:rsidRDefault="00C0167E" w:rsidP="00272596">
            <w:pPr>
              <w:spacing w:before="20" w:line="487" w:lineRule="exact"/>
              <w:rPr>
                <w:sz w:val="24"/>
                <w:szCs w:val="24"/>
              </w:rPr>
            </w:pPr>
            <w:r>
              <w:rPr>
                <w:sz w:val="24"/>
                <w:szCs w:val="24"/>
              </w:rPr>
              <w:t xml:space="preserve">5 </w:t>
            </w:r>
            <w:r w:rsidR="00497A1A" w:rsidRPr="0036586E">
              <w:rPr>
                <w:sz w:val="24"/>
                <w:szCs w:val="24"/>
              </w:rPr>
              <w:t>Points</w:t>
            </w:r>
          </w:p>
        </w:tc>
        <w:tc>
          <w:tcPr>
            <w:tcW w:w="3774" w:type="dxa"/>
          </w:tcPr>
          <w:p w14:paraId="4585D9D0" w14:textId="674EB0B8" w:rsidR="00497A1A" w:rsidRPr="0036586E" w:rsidRDefault="00C0167E" w:rsidP="00272596">
            <w:pPr>
              <w:spacing w:before="20" w:line="487" w:lineRule="exact"/>
              <w:rPr>
                <w:sz w:val="24"/>
                <w:szCs w:val="24"/>
              </w:rPr>
            </w:pPr>
            <w:r>
              <w:rPr>
                <w:sz w:val="24"/>
                <w:szCs w:val="24"/>
              </w:rPr>
              <w:t>__/5</w:t>
            </w:r>
          </w:p>
        </w:tc>
      </w:tr>
      <w:tr w:rsidR="00497A1A" w:rsidRPr="0036586E" w14:paraId="5C260B14" w14:textId="77777777" w:rsidTr="00272596">
        <w:trPr>
          <w:trHeight w:val="610"/>
        </w:trPr>
        <w:tc>
          <w:tcPr>
            <w:tcW w:w="6738" w:type="dxa"/>
          </w:tcPr>
          <w:p w14:paraId="6A985057" w14:textId="4D53F0E5" w:rsidR="00497A1A" w:rsidRPr="0036586E" w:rsidRDefault="008A5B3C" w:rsidP="00272596">
            <w:pPr>
              <w:spacing w:before="20" w:line="487" w:lineRule="exact"/>
              <w:rPr>
                <w:sz w:val="24"/>
                <w:szCs w:val="24"/>
              </w:rPr>
            </w:pPr>
            <w:r>
              <w:rPr>
                <w:sz w:val="24"/>
                <w:szCs w:val="24"/>
              </w:rPr>
              <w:t xml:space="preserve">E. </w:t>
            </w:r>
            <w:r w:rsidR="00497A1A" w:rsidRPr="0036586E">
              <w:rPr>
                <w:sz w:val="24"/>
                <w:szCs w:val="24"/>
              </w:rPr>
              <w:t>Equity Factors – Agency Leadership, Governance, and Policies</w:t>
            </w:r>
          </w:p>
        </w:tc>
        <w:tc>
          <w:tcPr>
            <w:tcW w:w="2549" w:type="dxa"/>
          </w:tcPr>
          <w:p w14:paraId="704F0DBE" w14:textId="77777777" w:rsidR="00497A1A" w:rsidRPr="0036586E" w:rsidRDefault="00497A1A" w:rsidP="00272596">
            <w:pPr>
              <w:spacing w:before="20" w:line="487" w:lineRule="exact"/>
              <w:rPr>
                <w:sz w:val="24"/>
                <w:szCs w:val="24"/>
              </w:rPr>
            </w:pPr>
            <w:r w:rsidRPr="0036586E">
              <w:rPr>
                <w:sz w:val="24"/>
                <w:szCs w:val="24"/>
              </w:rPr>
              <w:t>40 Points</w:t>
            </w:r>
          </w:p>
        </w:tc>
        <w:tc>
          <w:tcPr>
            <w:tcW w:w="3774" w:type="dxa"/>
          </w:tcPr>
          <w:p w14:paraId="23CF20B2" w14:textId="77777777" w:rsidR="00497A1A" w:rsidRPr="0036586E" w:rsidRDefault="00497A1A" w:rsidP="00272596">
            <w:pPr>
              <w:spacing w:before="20" w:line="487" w:lineRule="exact"/>
              <w:rPr>
                <w:sz w:val="24"/>
                <w:szCs w:val="24"/>
              </w:rPr>
            </w:pPr>
            <w:r w:rsidRPr="0036586E">
              <w:rPr>
                <w:sz w:val="24"/>
                <w:szCs w:val="24"/>
              </w:rPr>
              <w:t>__/40</w:t>
            </w:r>
          </w:p>
        </w:tc>
      </w:tr>
      <w:tr w:rsidR="00497A1A" w:rsidRPr="0036586E" w14:paraId="63A3BC1C" w14:textId="77777777" w:rsidTr="00272596">
        <w:trPr>
          <w:trHeight w:val="305"/>
        </w:trPr>
        <w:tc>
          <w:tcPr>
            <w:tcW w:w="6738" w:type="dxa"/>
          </w:tcPr>
          <w:p w14:paraId="3A83E3DE" w14:textId="561F15CB" w:rsidR="00497A1A" w:rsidRPr="0036586E" w:rsidRDefault="008A5B3C" w:rsidP="00272596">
            <w:pPr>
              <w:spacing w:before="20" w:line="487" w:lineRule="exact"/>
              <w:rPr>
                <w:sz w:val="24"/>
                <w:szCs w:val="24"/>
              </w:rPr>
            </w:pPr>
            <w:r>
              <w:rPr>
                <w:sz w:val="24"/>
                <w:szCs w:val="24"/>
              </w:rPr>
              <w:t xml:space="preserve">F. </w:t>
            </w:r>
            <w:r w:rsidR="00497A1A" w:rsidRPr="0036586E">
              <w:rPr>
                <w:sz w:val="24"/>
                <w:szCs w:val="24"/>
              </w:rPr>
              <w:t>Equity Factors – Program Participant Outcomes</w:t>
            </w:r>
          </w:p>
        </w:tc>
        <w:tc>
          <w:tcPr>
            <w:tcW w:w="2549" w:type="dxa"/>
          </w:tcPr>
          <w:p w14:paraId="70C9A12C" w14:textId="77777777" w:rsidR="00497A1A" w:rsidRPr="0036586E" w:rsidRDefault="00497A1A" w:rsidP="00272596">
            <w:pPr>
              <w:spacing w:before="20" w:line="487" w:lineRule="exact"/>
              <w:rPr>
                <w:sz w:val="24"/>
                <w:szCs w:val="24"/>
              </w:rPr>
            </w:pPr>
            <w:r w:rsidRPr="0036586E">
              <w:rPr>
                <w:sz w:val="24"/>
                <w:szCs w:val="24"/>
              </w:rPr>
              <w:t>30 Points</w:t>
            </w:r>
          </w:p>
        </w:tc>
        <w:tc>
          <w:tcPr>
            <w:tcW w:w="3774" w:type="dxa"/>
          </w:tcPr>
          <w:p w14:paraId="023919E9" w14:textId="77777777" w:rsidR="00497A1A" w:rsidRPr="0036586E" w:rsidRDefault="00497A1A" w:rsidP="00272596">
            <w:pPr>
              <w:spacing w:before="20" w:line="487" w:lineRule="exact"/>
              <w:rPr>
                <w:sz w:val="24"/>
                <w:szCs w:val="24"/>
              </w:rPr>
            </w:pPr>
            <w:r w:rsidRPr="0036586E">
              <w:rPr>
                <w:sz w:val="24"/>
                <w:szCs w:val="24"/>
              </w:rPr>
              <w:t>__/30</w:t>
            </w:r>
          </w:p>
        </w:tc>
      </w:tr>
      <w:tr w:rsidR="008A5B3C" w:rsidRPr="0036586E" w14:paraId="39C8AD3A" w14:textId="77777777" w:rsidTr="00272596">
        <w:trPr>
          <w:trHeight w:val="305"/>
        </w:trPr>
        <w:tc>
          <w:tcPr>
            <w:tcW w:w="6738" w:type="dxa"/>
          </w:tcPr>
          <w:p w14:paraId="053028A0" w14:textId="003EB6B9" w:rsidR="008A5B3C" w:rsidRDefault="008A5B3C" w:rsidP="00272596">
            <w:pPr>
              <w:spacing w:before="20" w:line="487" w:lineRule="exact"/>
              <w:rPr>
                <w:sz w:val="24"/>
                <w:szCs w:val="24"/>
              </w:rPr>
            </w:pPr>
            <w:r>
              <w:rPr>
                <w:sz w:val="24"/>
                <w:szCs w:val="24"/>
              </w:rPr>
              <w:t>G. DV Bonus</w:t>
            </w:r>
          </w:p>
        </w:tc>
        <w:tc>
          <w:tcPr>
            <w:tcW w:w="2549" w:type="dxa"/>
          </w:tcPr>
          <w:p w14:paraId="2393354E" w14:textId="7476A13D" w:rsidR="008A5B3C" w:rsidRPr="0036586E" w:rsidRDefault="00E971BC" w:rsidP="00272596">
            <w:pPr>
              <w:spacing w:before="20" w:line="487" w:lineRule="exact"/>
              <w:rPr>
                <w:sz w:val="24"/>
                <w:szCs w:val="24"/>
              </w:rPr>
            </w:pPr>
            <w:r>
              <w:rPr>
                <w:sz w:val="24"/>
                <w:szCs w:val="24"/>
              </w:rPr>
              <w:t>1</w:t>
            </w:r>
            <w:r w:rsidR="003B170D">
              <w:rPr>
                <w:sz w:val="24"/>
                <w:szCs w:val="24"/>
              </w:rPr>
              <w:t>0</w:t>
            </w:r>
            <w:r>
              <w:rPr>
                <w:sz w:val="24"/>
                <w:szCs w:val="24"/>
              </w:rPr>
              <w:t xml:space="preserve"> points</w:t>
            </w:r>
          </w:p>
        </w:tc>
        <w:tc>
          <w:tcPr>
            <w:tcW w:w="3774" w:type="dxa"/>
          </w:tcPr>
          <w:p w14:paraId="6170A722" w14:textId="04C1C8AB" w:rsidR="008A5B3C" w:rsidRPr="0036586E" w:rsidRDefault="00E971BC" w:rsidP="00272596">
            <w:pPr>
              <w:spacing w:before="20" w:line="487" w:lineRule="exact"/>
              <w:rPr>
                <w:sz w:val="24"/>
                <w:szCs w:val="24"/>
              </w:rPr>
            </w:pPr>
            <w:r>
              <w:rPr>
                <w:sz w:val="24"/>
                <w:szCs w:val="24"/>
              </w:rPr>
              <w:t>__/10</w:t>
            </w:r>
          </w:p>
        </w:tc>
      </w:tr>
      <w:tr w:rsidR="00D00E11" w:rsidRPr="0036586E" w14:paraId="1200D2BD" w14:textId="77777777" w:rsidTr="00272596">
        <w:trPr>
          <w:trHeight w:val="305"/>
        </w:trPr>
        <w:tc>
          <w:tcPr>
            <w:tcW w:w="6738" w:type="dxa"/>
          </w:tcPr>
          <w:p w14:paraId="494F52E2" w14:textId="55BC7DF6" w:rsidR="00D00E11" w:rsidRPr="00E778D2" w:rsidRDefault="00D00E11" w:rsidP="00272596">
            <w:pPr>
              <w:spacing w:before="20" w:line="487" w:lineRule="exact"/>
              <w:rPr>
                <w:b/>
                <w:sz w:val="24"/>
                <w:szCs w:val="24"/>
              </w:rPr>
            </w:pPr>
            <w:r w:rsidRPr="00E778D2">
              <w:rPr>
                <w:b/>
                <w:sz w:val="24"/>
                <w:szCs w:val="24"/>
              </w:rPr>
              <w:t>Total</w:t>
            </w:r>
          </w:p>
        </w:tc>
        <w:tc>
          <w:tcPr>
            <w:tcW w:w="2549" w:type="dxa"/>
          </w:tcPr>
          <w:p w14:paraId="032B7C06" w14:textId="39846309" w:rsidR="00D00E11" w:rsidRPr="00E778D2" w:rsidRDefault="00E778D2" w:rsidP="00272596">
            <w:pPr>
              <w:spacing w:before="20" w:line="487" w:lineRule="exact"/>
              <w:rPr>
                <w:b/>
                <w:sz w:val="24"/>
                <w:szCs w:val="24"/>
              </w:rPr>
            </w:pPr>
            <w:r w:rsidRPr="00E778D2">
              <w:rPr>
                <w:b/>
                <w:sz w:val="24"/>
                <w:szCs w:val="24"/>
              </w:rPr>
              <w:t>185</w:t>
            </w:r>
          </w:p>
        </w:tc>
        <w:tc>
          <w:tcPr>
            <w:tcW w:w="3774" w:type="dxa"/>
          </w:tcPr>
          <w:p w14:paraId="3641B671" w14:textId="310313F3" w:rsidR="00D00E11" w:rsidRPr="00E778D2" w:rsidRDefault="00E778D2" w:rsidP="00272596">
            <w:pPr>
              <w:spacing w:before="20" w:line="487" w:lineRule="exact"/>
              <w:rPr>
                <w:b/>
                <w:sz w:val="24"/>
                <w:szCs w:val="24"/>
              </w:rPr>
            </w:pPr>
            <w:r w:rsidRPr="00E778D2">
              <w:rPr>
                <w:b/>
                <w:sz w:val="24"/>
                <w:szCs w:val="24"/>
              </w:rPr>
              <w:t>__/185</w:t>
            </w:r>
          </w:p>
        </w:tc>
      </w:tr>
      <w:tr w:rsidR="008A5B3C" w:rsidRPr="0036586E" w14:paraId="65698608" w14:textId="77777777" w:rsidTr="00272596">
        <w:trPr>
          <w:trHeight w:val="305"/>
        </w:trPr>
        <w:tc>
          <w:tcPr>
            <w:tcW w:w="6738" w:type="dxa"/>
          </w:tcPr>
          <w:p w14:paraId="742A59D6" w14:textId="003E81E1" w:rsidR="008A5B3C" w:rsidRDefault="008A5B3C" w:rsidP="00272596">
            <w:pPr>
              <w:spacing w:before="20" w:line="487" w:lineRule="exact"/>
              <w:rPr>
                <w:sz w:val="24"/>
                <w:szCs w:val="24"/>
              </w:rPr>
            </w:pPr>
            <w:r>
              <w:rPr>
                <w:sz w:val="24"/>
                <w:szCs w:val="24"/>
              </w:rPr>
              <w:t>H. local priority bonus</w:t>
            </w:r>
          </w:p>
        </w:tc>
        <w:tc>
          <w:tcPr>
            <w:tcW w:w="2549" w:type="dxa"/>
          </w:tcPr>
          <w:p w14:paraId="17C552CB" w14:textId="4B8F1CD2" w:rsidR="008A5B3C" w:rsidRPr="0036586E" w:rsidRDefault="00D00E11" w:rsidP="00272596">
            <w:pPr>
              <w:spacing w:before="20" w:line="487" w:lineRule="exact"/>
              <w:rPr>
                <w:sz w:val="24"/>
                <w:szCs w:val="24"/>
              </w:rPr>
            </w:pPr>
            <w:r w:rsidRPr="4A9A966E">
              <w:rPr>
                <w:sz w:val="24"/>
                <w:szCs w:val="24"/>
              </w:rPr>
              <w:t>5 pts each.</w:t>
            </w:r>
          </w:p>
        </w:tc>
        <w:tc>
          <w:tcPr>
            <w:tcW w:w="3774" w:type="dxa"/>
          </w:tcPr>
          <w:p w14:paraId="0805E687" w14:textId="6D215BCD" w:rsidR="008A5B3C" w:rsidRDefault="00D00E11" w:rsidP="00272596">
            <w:pPr>
              <w:spacing w:before="20" w:line="487" w:lineRule="exact"/>
              <w:rPr>
                <w:sz w:val="24"/>
                <w:szCs w:val="24"/>
              </w:rPr>
            </w:pPr>
            <w:r>
              <w:rPr>
                <w:sz w:val="24"/>
                <w:szCs w:val="24"/>
              </w:rPr>
              <w:t>__/15</w:t>
            </w:r>
          </w:p>
        </w:tc>
      </w:tr>
      <w:tr w:rsidR="00497A1A" w:rsidRPr="0036586E" w14:paraId="0B40F4B9" w14:textId="77777777" w:rsidTr="00272596">
        <w:trPr>
          <w:trHeight w:val="305"/>
        </w:trPr>
        <w:tc>
          <w:tcPr>
            <w:tcW w:w="6738" w:type="dxa"/>
          </w:tcPr>
          <w:p w14:paraId="1B746E6B" w14:textId="77777777" w:rsidR="00497A1A" w:rsidRPr="00E778D2" w:rsidRDefault="00497A1A" w:rsidP="00272596">
            <w:pPr>
              <w:spacing w:before="20" w:line="487" w:lineRule="exact"/>
              <w:rPr>
                <w:b/>
                <w:sz w:val="24"/>
                <w:szCs w:val="24"/>
              </w:rPr>
            </w:pPr>
            <w:r w:rsidRPr="00E778D2">
              <w:rPr>
                <w:b/>
                <w:sz w:val="24"/>
                <w:szCs w:val="24"/>
              </w:rPr>
              <w:t>Total</w:t>
            </w:r>
          </w:p>
        </w:tc>
        <w:tc>
          <w:tcPr>
            <w:tcW w:w="2549" w:type="dxa"/>
          </w:tcPr>
          <w:p w14:paraId="5CBCCD18" w14:textId="1ED1A823" w:rsidR="00497A1A" w:rsidRPr="00E778D2" w:rsidRDefault="00E778D2" w:rsidP="00272596">
            <w:pPr>
              <w:spacing w:before="20" w:line="487" w:lineRule="exact"/>
              <w:rPr>
                <w:b/>
                <w:sz w:val="24"/>
                <w:szCs w:val="24"/>
              </w:rPr>
            </w:pPr>
            <w:r w:rsidRPr="00E778D2">
              <w:rPr>
                <w:b/>
                <w:sz w:val="24"/>
                <w:szCs w:val="24"/>
              </w:rPr>
              <w:t>200</w:t>
            </w:r>
          </w:p>
        </w:tc>
        <w:tc>
          <w:tcPr>
            <w:tcW w:w="3774" w:type="dxa"/>
          </w:tcPr>
          <w:p w14:paraId="521503D5" w14:textId="77777777" w:rsidR="00497A1A" w:rsidRPr="00E778D2" w:rsidRDefault="00497A1A" w:rsidP="00272596">
            <w:pPr>
              <w:spacing w:before="20" w:line="487" w:lineRule="exact"/>
              <w:rPr>
                <w:b/>
                <w:sz w:val="24"/>
                <w:szCs w:val="24"/>
              </w:rPr>
            </w:pPr>
            <w:r w:rsidRPr="00E778D2">
              <w:rPr>
                <w:b/>
                <w:sz w:val="24"/>
                <w:szCs w:val="24"/>
              </w:rPr>
              <w:t>___/200</w:t>
            </w:r>
          </w:p>
        </w:tc>
      </w:tr>
    </w:tbl>
    <w:p w14:paraId="3E267A46" w14:textId="1A83F5D9" w:rsidR="0047202B" w:rsidRPr="002551EB" w:rsidRDefault="0047202B">
      <w:pPr>
        <w:pStyle w:val="BodyText"/>
        <w:spacing w:before="2"/>
        <w:rPr>
          <w:sz w:val="24"/>
          <w:szCs w:val="24"/>
        </w:rPr>
      </w:pPr>
    </w:p>
    <w:p w14:paraId="4113A8C3" w14:textId="77777777" w:rsidR="0047202B" w:rsidRPr="002551EB" w:rsidRDefault="0047202B">
      <w:pPr>
        <w:pStyle w:val="BodyText"/>
        <w:rPr>
          <w:sz w:val="24"/>
          <w:szCs w:val="24"/>
        </w:rPr>
      </w:pPr>
    </w:p>
    <w:p w14:paraId="2A3E0793" w14:textId="77777777" w:rsidR="0047202B" w:rsidRPr="002551EB" w:rsidRDefault="0047202B">
      <w:pPr>
        <w:pStyle w:val="BodyText"/>
        <w:rPr>
          <w:sz w:val="24"/>
          <w:szCs w:val="24"/>
        </w:rPr>
      </w:pPr>
    </w:p>
    <w:p w14:paraId="0AA1CD4C" w14:textId="77777777" w:rsidR="0047202B" w:rsidRPr="002551EB" w:rsidRDefault="0047202B">
      <w:pPr>
        <w:rPr>
          <w:sz w:val="24"/>
          <w:szCs w:val="24"/>
        </w:rPr>
        <w:sectPr w:rsidR="0047202B" w:rsidRPr="002551EB">
          <w:type w:val="continuous"/>
          <w:pgSz w:w="15840" w:h="12240" w:orient="landscape"/>
          <w:pgMar w:top="1140" w:right="780" w:bottom="0" w:left="1320" w:header="720" w:footer="720" w:gutter="0"/>
          <w:cols w:space="720"/>
        </w:sectPr>
      </w:pPr>
    </w:p>
    <w:p w14:paraId="62992CE7" w14:textId="5771C44F" w:rsidR="008A5B3C" w:rsidRDefault="008A5B3C" w:rsidP="008A5B3C">
      <w:pPr>
        <w:pStyle w:val="BodyText"/>
        <w:rPr>
          <w:b/>
          <w:sz w:val="28"/>
          <w:u w:val="single"/>
        </w:rPr>
      </w:pPr>
      <w:r>
        <w:rPr>
          <w:b/>
          <w:sz w:val="28"/>
          <w:u w:val="single"/>
        </w:rPr>
        <w:lastRenderedPageBreak/>
        <w:t xml:space="preserve">Financial – </w:t>
      </w:r>
      <w:r w:rsidR="00D00E11">
        <w:rPr>
          <w:b/>
          <w:sz w:val="28"/>
          <w:u w:val="single"/>
        </w:rPr>
        <w:t>3</w:t>
      </w:r>
      <w:r>
        <w:rPr>
          <w:b/>
          <w:sz w:val="28"/>
          <w:u w:val="single"/>
        </w:rPr>
        <w:t>5 Points</w:t>
      </w:r>
    </w:p>
    <w:p w14:paraId="295C79C1" w14:textId="77777777" w:rsidR="008A5B3C" w:rsidRDefault="008A5B3C" w:rsidP="008A5B3C">
      <w:pPr>
        <w:pStyle w:val="BodyText"/>
        <w:rPr>
          <w:b/>
          <w:sz w:val="28"/>
          <w:u w:val="single"/>
        </w:rPr>
      </w:pPr>
    </w:p>
    <w:tbl>
      <w:tblPr>
        <w:tblStyle w:val="TableGrid"/>
        <w:tblW w:w="13225" w:type="dxa"/>
        <w:tblLook w:val="04A0" w:firstRow="1" w:lastRow="0" w:firstColumn="1" w:lastColumn="0" w:noHBand="0" w:noVBand="1"/>
      </w:tblPr>
      <w:tblGrid>
        <w:gridCol w:w="5755"/>
        <w:gridCol w:w="3398"/>
        <w:gridCol w:w="1102"/>
        <w:gridCol w:w="2970"/>
      </w:tblGrid>
      <w:tr w:rsidR="008A5B3C" w14:paraId="1CC68020" w14:textId="77777777" w:rsidTr="00707A59">
        <w:tc>
          <w:tcPr>
            <w:tcW w:w="5755" w:type="dxa"/>
          </w:tcPr>
          <w:p w14:paraId="5BB7A0CD" w14:textId="77777777" w:rsidR="008A5B3C" w:rsidRPr="000A5351" w:rsidRDefault="008A5B3C" w:rsidP="005D039D">
            <w:pPr>
              <w:rPr>
                <w:b/>
                <w:u w:val="single"/>
              </w:rPr>
            </w:pPr>
            <w:r w:rsidRPr="000A5351">
              <w:rPr>
                <w:b/>
                <w:sz w:val="24"/>
                <w:u w:val="single"/>
              </w:rPr>
              <w:t xml:space="preserve">Criteria </w:t>
            </w:r>
          </w:p>
        </w:tc>
        <w:tc>
          <w:tcPr>
            <w:tcW w:w="3398" w:type="dxa"/>
          </w:tcPr>
          <w:p w14:paraId="2EA0C173" w14:textId="77777777" w:rsidR="008A5B3C" w:rsidRDefault="008A5B3C" w:rsidP="005D039D">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Response Found</w:t>
            </w:r>
          </w:p>
        </w:tc>
        <w:tc>
          <w:tcPr>
            <w:tcW w:w="1102" w:type="dxa"/>
          </w:tcPr>
          <w:p w14:paraId="682A1E9C" w14:textId="77777777" w:rsidR="008A5B3C" w:rsidRDefault="008A5B3C" w:rsidP="005D039D">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w:t>
            </w:r>
          </w:p>
        </w:tc>
        <w:tc>
          <w:tcPr>
            <w:tcW w:w="2970" w:type="dxa"/>
          </w:tcPr>
          <w:p w14:paraId="32E52B9A" w14:textId="77777777" w:rsidR="008A5B3C" w:rsidRDefault="008A5B3C" w:rsidP="005D039D">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 Spread</w:t>
            </w:r>
          </w:p>
        </w:tc>
      </w:tr>
      <w:tr w:rsidR="008A5B3C" w14:paraId="2F869CE5" w14:textId="77777777" w:rsidTr="00707A59">
        <w:tc>
          <w:tcPr>
            <w:tcW w:w="5755" w:type="dxa"/>
          </w:tcPr>
          <w:p w14:paraId="062E028D" w14:textId="77777777" w:rsidR="008A5B3C" w:rsidRPr="000A5351" w:rsidRDefault="008A5B3C" w:rsidP="005D039D">
            <w:r>
              <w:t>Project is cost-effective, budgeted costs are reasonable, allocable, and allowable.</w:t>
            </w:r>
          </w:p>
        </w:tc>
        <w:tc>
          <w:tcPr>
            <w:tcW w:w="3398" w:type="dxa"/>
          </w:tcPr>
          <w:p w14:paraId="47289D32" w14:textId="7EB30515"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Project app. – Section A.</w:t>
            </w:r>
          </w:p>
          <w:p w14:paraId="2E24942B" w14:textId="3812E003" w:rsidR="008A5B3C" w:rsidRDefault="008A5B3C" w:rsidP="005D039D">
            <w:pPr>
              <w:pStyle w:val="BodyText"/>
              <w:spacing w:before="1"/>
              <w:rPr>
                <w:rFonts w:asciiTheme="minorHAnsi" w:hAnsiTheme="minorHAnsi" w:cstheme="minorHAnsi"/>
                <w:i/>
                <w:sz w:val="24"/>
                <w:szCs w:val="24"/>
              </w:rPr>
            </w:pPr>
            <w:r>
              <w:rPr>
                <w:rFonts w:asciiTheme="minorHAnsi" w:hAnsiTheme="minorHAnsi" w:cstheme="minorHAnsi"/>
                <w:sz w:val="24"/>
                <w:szCs w:val="24"/>
              </w:rPr>
              <w:t xml:space="preserve">esnaps Application- </w:t>
            </w:r>
            <w:r>
              <w:rPr>
                <w:rFonts w:asciiTheme="minorHAnsi" w:hAnsiTheme="minorHAnsi" w:cstheme="minorHAnsi"/>
                <w:i/>
                <w:sz w:val="24"/>
                <w:szCs w:val="24"/>
              </w:rPr>
              <w:t>Part 6</w:t>
            </w:r>
          </w:p>
          <w:p w14:paraId="4B37D5D3" w14:textId="77777777" w:rsidR="008A5B3C" w:rsidRPr="00E34655" w:rsidRDefault="008A5B3C" w:rsidP="005D039D">
            <w:pPr>
              <w:pStyle w:val="BodyText"/>
              <w:spacing w:before="1"/>
              <w:rPr>
                <w:rFonts w:asciiTheme="minorHAnsi" w:hAnsiTheme="minorHAnsi" w:cstheme="minorHAnsi"/>
                <w:sz w:val="24"/>
                <w:szCs w:val="24"/>
              </w:rPr>
            </w:pPr>
          </w:p>
          <w:p w14:paraId="4C551142" w14:textId="77777777" w:rsidR="008A5B3C" w:rsidRPr="0081186D" w:rsidRDefault="008A5B3C" w:rsidP="005D039D">
            <w:pPr>
              <w:pStyle w:val="BodyText"/>
              <w:spacing w:before="1"/>
              <w:rPr>
                <w:rFonts w:asciiTheme="minorHAnsi" w:hAnsiTheme="minorHAnsi" w:cstheme="minorHAnsi"/>
                <w:i/>
                <w:sz w:val="24"/>
                <w:szCs w:val="24"/>
              </w:rPr>
            </w:pPr>
          </w:p>
        </w:tc>
        <w:tc>
          <w:tcPr>
            <w:tcW w:w="1102" w:type="dxa"/>
          </w:tcPr>
          <w:p w14:paraId="7683F06F" w14:textId="17ABF4A7" w:rsidR="008A5B3C" w:rsidRPr="000A5351" w:rsidRDefault="00D00E11"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15</w:t>
            </w:r>
          </w:p>
        </w:tc>
        <w:tc>
          <w:tcPr>
            <w:tcW w:w="2970" w:type="dxa"/>
          </w:tcPr>
          <w:p w14:paraId="3878BC70" w14:textId="4788A946" w:rsidR="00D00E11" w:rsidRDefault="00D00E11"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Meets all criteria</w:t>
            </w:r>
            <w:r w:rsidR="008A5B3C">
              <w:rPr>
                <w:rFonts w:asciiTheme="minorHAnsi" w:hAnsiTheme="minorHAnsi" w:cstheme="minorHAnsi"/>
                <w:sz w:val="24"/>
                <w:szCs w:val="24"/>
              </w:rPr>
              <w:t xml:space="preserve"> = 15 Points</w:t>
            </w:r>
          </w:p>
          <w:p w14:paraId="3F51572F" w14:textId="77777777" w:rsidR="00D00E11" w:rsidRDefault="00D00E11" w:rsidP="005D039D">
            <w:pPr>
              <w:pStyle w:val="BodyText"/>
              <w:spacing w:before="1"/>
              <w:rPr>
                <w:rFonts w:asciiTheme="minorHAnsi" w:hAnsiTheme="minorHAnsi" w:cstheme="minorHAnsi"/>
                <w:sz w:val="24"/>
                <w:szCs w:val="24"/>
              </w:rPr>
            </w:pPr>
          </w:p>
          <w:p w14:paraId="224C231D" w14:textId="32640E03" w:rsidR="008A5B3C" w:rsidRDefault="00D00E11"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Budget needs minimal changes – 5-10 pts</w:t>
            </w:r>
          </w:p>
          <w:p w14:paraId="03D578C4" w14:textId="60D2B7EC" w:rsidR="00D00E11" w:rsidRDefault="00D00E11" w:rsidP="005D039D">
            <w:pPr>
              <w:pStyle w:val="BodyText"/>
              <w:spacing w:before="1"/>
              <w:rPr>
                <w:rFonts w:asciiTheme="minorHAnsi" w:hAnsiTheme="minorHAnsi" w:cstheme="minorHAnsi"/>
                <w:sz w:val="24"/>
                <w:szCs w:val="24"/>
              </w:rPr>
            </w:pPr>
          </w:p>
        </w:tc>
      </w:tr>
      <w:tr w:rsidR="008A5B3C" w14:paraId="2EC1D647" w14:textId="77777777" w:rsidTr="00707A59">
        <w:tc>
          <w:tcPr>
            <w:tcW w:w="5755" w:type="dxa"/>
          </w:tcPr>
          <w:p w14:paraId="5A3DBEAD" w14:textId="77777777" w:rsidR="008A5B3C" w:rsidRPr="007D44AB" w:rsidRDefault="008A5B3C" w:rsidP="005D039D">
            <w:r w:rsidRPr="007D44AB">
              <w:t xml:space="preserve">Organization’s most recent audit: 1) found no exceptions to standard practices; 2) identified </w:t>
            </w:r>
          </w:p>
          <w:p w14:paraId="0DC8E99D" w14:textId="77777777" w:rsidR="008A5B3C" w:rsidRPr="007D44AB" w:rsidRDefault="008A5B3C" w:rsidP="005D039D">
            <w:r w:rsidRPr="007D44AB">
              <w:t>agency as ‘low-risk’, and 3) indicates no findings.</w:t>
            </w:r>
          </w:p>
        </w:tc>
        <w:tc>
          <w:tcPr>
            <w:tcW w:w="3398" w:type="dxa"/>
          </w:tcPr>
          <w:p w14:paraId="101169FA" w14:textId="13073D8A"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Review of Audit provided</w:t>
            </w:r>
          </w:p>
          <w:p w14:paraId="6FB6DBB0" w14:textId="7603EFBF" w:rsidR="008A5B3C" w:rsidRPr="00E34655"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 xml:space="preserve">esnaps Application- </w:t>
            </w:r>
            <w:r>
              <w:rPr>
                <w:rFonts w:asciiTheme="minorHAnsi" w:hAnsiTheme="minorHAnsi" w:cstheme="minorHAnsi"/>
                <w:i/>
                <w:sz w:val="24"/>
                <w:szCs w:val="24"/>
              </w:rPr>
              <w:t>2B</w:t>
            </w:r>
          </w:p>
          <w:p w14:paraId="5516DCDB" w14:textId="77777777" w:rsidR="008A5B3C" w:rsidRDefault="008A5B3C" w:rsidP="005D039D">
            <w:pPr>
              <w:pStyle w:val="BodyText"/>
              <w:spacing w:before="1"/>
              <w:rPr>
                <w:rFonts w:asciiTheme="minorHAnsi" w:hAnsiTheme="minorHAnsi" w:cstheme="minorHAnsi"/>
                <w:sz w:val="24"/>
                <w:szCs w:val="24"/>
              </w:rPr>
            </w:pPr>
          </w:p>
        </w:tc>
        <w:tc>
          <w:tcPr>
            <w:tcW w:w="1102" w:type="dxa"/>
          </w:tcPr>
          <w:p w14:paraId="6923A961" w14:textId="77777777"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15</w:t>
            </w:r>
          </w:p>
        </w:tc>
        <w:tc>
          <w:tcPr>
            <w:tcW w:w="2970" w:type="dxa"/>
          </w:tcPr>
          <w:p w14:paraId="7EA9FFB7" w14:textId="3D286F02"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Meets 3 criteria = 15</w:t>
            </w:r>
          </w:p>
          <w:p w14:paraId="2ED6DB88" w14:textId="0FCCDD8B"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Findings but addressed = 10</w:t>
            </w:r>
          </w:p>
          <w:p w14:paraId="03B0BFFC" w14:textId="77777777"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Findings not addressed = 0</w:t>
            </w:r>
          </w:p>
        </w:tc>
      </w:tr>
      <w:tr w:rsidR="008A5B3C" w14:paraId="40F6AB1C" w14:textId="77777777" w:rsidTr="00707A59">
        <w:tc>
          <w:tcPr>
            <w:tcW w:w="5755" w:type="dxa"/>
          </w:tcPr>
          <w:p w14:paraId="5D463051" w14:textId="77777777" w:rsidR="008A5B3C" w:rsidRPr="007D44AB" w:rsidRDefault="008A5B3C" w:rsidP="005D039D">
            <w:r w:rsidRPr="007D44AB">
              <w:t>Documented match amount meets HUD requirements</w:t>
            </w:r>
            <w:r w:rsidRPr="007D44AB">
              <w:tab/>
            </w:r>
          </w:p>
        </w:tc>
        <w:tc>
          <w:tcPr>
            <w:tcW w:w="3398" w:type="dxa"/>
          </w:tcPr>
          <w:p w14:paraId="7CC2973A" w14:textId="24E3433A"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Review of Match documentation provided.</w:t>
            </w:r>
          </w:p>
          <w:p w14:paraId="68B87B0D" w14:textId="415BE08F" w:rsidR="008A5B3C" w:rsidRPr="00E34655"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 xml:space="preserve">esnaps Application- </w:t>
            </w:r>
            <w:r>
              <w:rPr>
                <w:rFonts w:asciiTheme="minorHAnsi" w:hAnsiTheme="minorHAnsi" w:cstheme="minorHAnsi"/>
                <w:i/>
                <w:sz w:val="24"/>
                <w:szCs w:val="24"/>
              </w:rPr>
              <w:t>Part 6</w:t>
            </w:r>
          </w:p>
          <w:p w14:paraId="08558395" w14:textId="77777777" w:rsidR="008A5B3C" w:rsidRDefault="008A5B3C" w:rsidP="005D039D">
            <w:pPr>
              <w:pStyle w:val="BodyText"/>
              <w:spacing w:before="1"/>
              <w:rPr>
                <w:rFonts w:asciiTheme="minorHAnsi" w:hAnsiTheme="minorHAnsi" w:cstheme="minorHAnsi"/>
                <w:sz w:val="24"/>
                <w:szCs w:val="24"/>
              </w:rPr>
            </w:pPr>
          </w:p>
        </w:tc>
        <w:tc>
          <w:tcPr>
            <w:tcW w:w="1102" w:type="dxa"/>
          </w:tcPr>
          <w:p w14:paraId="53A5A725" w14:textId="77777777"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2970" w:type="dxa"/>
          </w:tcPr>
          <w:p w14:paraId="150A233D" w14:textId="77777777" w:rsidR="008A5B3C" w:rsidRDefault="008A5B3C"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 xml:space="preserve">No points spread </w:t>
            </w:r>
          </w:p>
        </w:tc>
      </w:tr>
    </w:tbl>
    <w:p w14:paraId="7C4D91A8" w14:textId="08802AD6" w:rsidR="0047202B" w:rsidRDefault="002551EB">
      <w:pPr>
        <w:pStyle w:val="BodyText"/>
        <w:spacing w:before="1"/>
        <w:rPr>
          <w:rFonts w:asciiTheme="minorHAnsi" w:hAnsiTheme="minorHAnsi" w:cstheme="minorHAnsi"/>
          <w:b/>
          <w:sz w:val="28"/>
          <w:szCs w:val="24"/>
          <w:u w:val="single"/>
        </w:rPr>
      </w:pPr>
      <w:r w:rsidRPr="002551EB">
        <w:rPr>
          <w:rFonts w:asciiTheme="minorHAnsi" w:hAnsiTheme="minorHAnsi" w:cstheme="minorHAnsi"/>
          <w:b/>
          <w:sz w:val="28"/>
          <w:szCs w:val="24"/>
          <w:u w:val="single"/>
        </w:rPr>
        <w:t>Experience</w:t>
      </w:r>
      <w:r w:rsidR="000054F8">
        <w:rPr>
          <w:rFonts w:asciiTheme="minorHAnsi" w:hAnsiTheme="minorHAnsi" w:cstheme="minorHAnsi"/>
          <w:b/>
          <w:sz w:val="28"/>
          <w:szCs w:val="24"/>
          <w:u w:val="single"/>
        </w:rPr>
        <w:t xml:space="preserve"> – 20</w:t>
      </w:r>
      <w:r w:rsidR="000A5351">
        <w:rPr>
          <w:rFonts w:asciiTheme="minorHAnsi" w:hAnsiTheme="minorHAnsi" w:cstheme="minorHAnsi"/>
          <w:b/>
          <w:sz w:val="28"/>
          <w:szCs w:val="24"/>
          <w:u w:val="single"/>
        </w:rPr>
        <w:t xml:space="preserve"> Points</w:t>
      </w:r>
    </w:p>
    <w:p w14:paraId="3DFB47B4" w14:textId="6BFA8786" w:rsidR="006A5E9F" w:rsidRDefault="006A5E9F">
      <w:pPr>
        <w:pStyle w:val="BodyText"/>
        <w:spacing w:before="1"/>
        <w:rPr>
          <w:rFonts w:asciiTheme="minorHAnsi" w:hAnsiTheme="minorHAnsi" w:cstheme="minorHAnsi"/>
          <w:b/>
          <w:sz w:val="28"/>
          <w:szCs w:val="24"/>
          <w:u w:val="single"/>
        </w:rPr>
      </w:pPr>
    </w:p>
    <w:tbl>
      <w:tblPr>
        <w:tblStyle w:val="TableGrid"/>
        <w:tblW w:w="13135" w:type="dxa"/>
        <w:tblLook w:val="04A0" w:firstRow="1" w:lastRow="0" w:firstColumn="1" w:lastColumn="0" w:noHBand="0" w:noVBand="1"/>
      </w:tblPr>
      <w:tblGrid>
        <w:gridCol w:w="6835"/>
        <w:gridCol w:w="1440"/>
        <w:gridCol w:w="1170"/>
        <w:gridCol w:w="3690"/>
      </w:tblGrid>
      <w:tr w:rsidR="00C24E03" w14:paraId="11E2A711" w14:textId="1BA09E29" w:rsidTr="00707A59">
        <w:tc>
          <w:tcPr>
            <w:tcW w:w="6835" w:type="dxa"/>
          </w:tcPr>
          <w:p w14:paraId="7D51C049" w14:textId="2F288B6C" w:rsidR="00C24E03" w:rsidRPr="000A5351" w:rsidRDefault="00C24E03" w:rsidP="006A5E9F">
            <w:pPr>
              <w:rPr>
                <w:b/>
                <w:u w:val="single"/>
              </w:rPr>
            </w:pPr>
            <w:r w:rsidRPr="000A5351">
              <w:rPr>
                <w:b/>
                <w:sz w:val="24"/>
                <w:u w:val="single"/>
              </w:rPr>
              <w:t xml:space="preserve">Criteria </w:t>
            </w:r>
          </w:p>
        </w:tc>
        <w:tc>
          <w:tcPr>
            <w:tcW w:w="1440" w:type="dxa"/>
          </w:tcPr>
          <w:p w14:paraId="444AB36B" w14:textId="73D0D5EB" w:rsidR="00C24E03" w:rsidRDefault="00040AB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Application</w:t>
            </w:r>
            <w:r w:rsidR="001A52E5">
              <w:rPr>
                <w:rFonts w:asciiTheme="minorHAnsi" w:hAnsiTheme="minorHAnsi" w:cstheme="minorHAnsi"/>
                <w:b/>
                <w:sz w:val="24"/>
                <w:szCs w:val="24"/>
                <w:u w:val="single"/>
              </w:rPr>
              <w:t xml:space="preserve"> Section</w:t>
            </w:r>
          </w:p>
        </w:tc>
        <w:tc>
          <w:tcPr>
            <w:tcW w:w="1170" w:type="dxa"/>
          </w:tcPr>
          <w:p w14:paraId="00D1F64D" w14:textId="497AE1DB" w:rsidR="00C24E03" w:rsidRDefault="00C24E03">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Total Points</w:t>
            </w:r>
          </w:p>
        </w:tc>
        <w:tc>
          <w:tcPr>
            <w:tcW w:w="3690" w:type="dxa"/>
          </w:tcPr>
          <w:p w14:paraId="7BE04BEE" w14:textId="0762B725" w:rsidR="00C24E03" w:rsidRDefault="00EC0B15">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Scoring Spread</w:t>
            </w:r>
          </w:p>
        </w:tc>
      </w:tr>
      <w:tr w:rsidR="00C24E03" w14:paraId="4559857F" w14:textId="66CDDCC6" w:rsidTr="00707A59">
        <w:tc>
          <w:tcPr>
            <w:tcW w:w="6835" w:type="dxa"/>
          </w:tcPr>
          <w:p w14:paraId="2E383D50" w14:textId="7659A692" w:rsidR="00C24E03" w:rsidRPr="000A5351" w:rsidRDefault="00C24E03" w:rsidP="006A5E9F">
            <w:r>
              <w:t>Experience</w:t>
            </w:r>
            <w:r w:rsidRPr="000A5351">
              <w:t xml:space="preserve"> of the applicant in working with the proposed population and in providing housing similar to that proposed in the application</w:t>
            </w:r>
          </w:p>
        </w:tc>
        <w:tc>
          <w:tcPr>
            <w:tcW w:w="1440" w:type="dxa"/>
          </w:tcPr>
          <w:p w14:paraId="38453E9E" w14:textId="479108B5" w:rsidR="008A5B3C" w:rsidRDefault="008A5B3C">
            <w:pPr>
              <w:pStyle w:val="BodyText"/>
              <w:spacing w:before="1"/>
              <w:rPr>
                <w:rFonts w:asciiTheme="minorHAnsi" w:hAnsiTheme="minorHAnsi" w:cstheme="minorHAnsi"/>
                <w:sz w:val="24"/>
                <w:szCs w:val="24"/>
              </w:rPr>
            </w:pPr>
            <w:r>
              <w:rPr>
                <w:rFonts w:asciiTheme="minorHAnsi" w:hAnsiTheme="minorHAnsi" w:cstheme="minorHAnsi"/>
                <w:sz w:val="24"/>
                <w:szCs w:val="24"/>
              </w:rPr>
              <w:t>B.1-3</w:t>
            </w:r>
          </w:p>
          <w:p w14:paraId="43AC9FD5" w14:textId="68F76177" w:rsidR="008A5B3C" w:rsidRDefault="008A5B3C">
            <w:pPr>
              <w:pStyle w:val="BodyText"/>
              <w:spacing w:before="1"/>
              <w:rPr>
                <w:rFonts w:asciiTheme="minorHAnsi" w:hAnsiTheme="minorHAnsi" w:cstheme="minorHAnsi"/>
                <w:sz w:val="24"/>
                <w:szCs w:val="24"/>
              </w:rPr>
            </w:pPr>
          </w:p>
          <w:p w14:paraId="75630CA9" w14:textId="77777777" w:rsidR="008A5B3C" w:rsidRDefault="008A5B3C">
            <w:pPr>
              <w:pStyle w:val="BodyText"/>
              <w:spacing w:before="1"/>
              <w:rPr>
                <w:rFonts w:asciiTheme="minorHAnsi" w:hAnsiTheme="minorHAnsi" w:cstheme="minorHAnsi"/>
                <w:sz w:val="24"/>
                <w:szCs w:val="24"/>
              </w:rPr>
            </w:pPr>
          </w:p>
          <w:p w14:paraId="3E94E501" w14:textId="5735AD39" w:rsidR="00C24E03" w:rsidRDefault="00C24E03">
            <w:pPr>
              <w:pStyle w:val="BodyText"/>
              <w:spacing w:before="1"/>
              <w:rPr>
                <w:rFonts w:asciiTheme="minorHAnsi" w:hAnsiTheme="minorHAnsi" w:cstheme="minorHAnsi"/>
                <w:b/>
                <w:sz w:val="24"/>
                <w:szCs w:val="24"/>
                <w:u w:val="single"/>
              </w:rPr>
            </w:pPr>
            <w:r>
              <w:rPr>
                <w:rFonts w:asciiTheme="minorHAnsi" w:hAnsiTheme="minorHAnsi" w:cstheme="minorHAnsi"/>
                <w:sz w:val="24"/>
                <w:szCs w:val="24"/>
              </w:rPr>
              <w:t xml:space="preserve">Esnaps Application – </w:t>
            </w:r>
            <w:r w:rsidRPr="000A5351">
              <w:rPr>
                <w:rFonts w:asciiTheme="minorHAnsi" w:hAnsiTheme="minorHAnsi" w:cstheme="minorHAnsi"/>
                <w:i/>
                <w:sz w:val="24"/>
                <w:szCs w:val="24"/>
              </w:rPr>
              <w:t>Section 2B</w:t>
            </w:r>
          </w:p>
        </w:tc>
        <w:tc>
          <w:tcPr>
            <w:tcW w:w="1170" w:type="dxa"/>
          </w:tcPr>
          <w:p w14:paraId="71222104" w14:textId="6445F94D" w:rsidR="00C24E03" w:rsidRPr="000A5351" w:rsidRDefault="000054F8">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3690" w:type="dxa"/>
          </w:tcPr>
          <w:p w14:paraId="702869EC" w14:textId="29D3E9F9" w:rsidR="00C24E03" w:rsidRDefault="00E20147" w:rsidP="4A9A966E">
            <w:pPr>
              <w:pStyle w:val="BodyText"/>
              <w:spacing w:before="1"/>
              <w:rPr>
                <w:rFonts w:asciiTheme="minorHAnsi" w:hAnsiTheme="minorHAnsi" w:cstheme="minorBidi"/>
                <w:sz w:val="24"/>
                <w:szCs w:val="24"/>
              </w:rPr>
            </w:pPr>
            <w:r w:rsidRPr="4A9A966E">
              <w:rPr>
                <w:rFonts w:asciiTheme="minorHAnsi" w:hAnsiTheme="minorHAnsi" w:cstheme="minorBidi"/>
                <w:sz w:val="24"/>
                <w:szCs w:val="24"/>
              </w:rPr>
              <w:t>5 years experience with population</w:t>
            </w:r>
            <w:r w:rsidR="008A5B3C" w:rsidRPr="4A9A966E">
              <w:rPr>
                <w:rFonts w:asciiTheme="minorHAnsi" w:hAnsiTheme="minorHAnsi" w:cstheme="minorBidi"/>
                <w:sz w:val="24"/>
                <w:szCs w:val="24"/>
              </w:rPr>
              <w:t>/housing type,</w:t>
            </w:r>
            <w:r w:rsidRPr="4A9A966E">
              <w:rPr>
                <w:rFonts w:asciiTheme="minorHAnsi" w:hAnsiTheme="minorHAnsi" w:cstheme="minorBidi"/>
                <w:sz w:val="24"/>
                <w:szCs w:val="24"/>
              </w:rPr>
              <w:t xml:space="preserve"> and 5 years expe</w:t>
            </w:r>
            <w:r w:rsidR="000054F8" w:rsidRPr="4A9A966E">
              <w:rPr>
                <w:rFonts w:asciiTheme="minorHAnsi" w:hAnsiTheme="minorHAnsi" w:cstheme="minorBidi"/>
                <w:sz w:val="24"/>
                <w:szCs w:val="24"/>
              </w:rPr>
              <w:t>rience in providing housing = 10</w:t>
            </w:r>
            <w:r w:rsidRPr="4A9A966E">
              <w:rPr>
                <w:rFonts w:asciiTheme="minorHAnsi" w:hAnsiTheme="minorHAnsi" w:cstheme="minorBidi"/>
                <w:sz w:val="24"/>
                <w:szCs w:val="24"/>
              </w:rPr>
              <w:t xml:space="preserve"> Points</w:t>
            </w:r>
          </w:p>
          <w:p w14:paraId="65D002EF" w14:textId="77777777" w:rsidR="00E20147" w:rsidRDefault="00E20147">
            <w:pPr>
              <w:pStyle w:val="BodyText"/>
              <w:spacing w:before="1"/>
              <w:rPr>
                <w:rFonts w:asciiTheme="minorHAnsi" w:hAnsiTheme="minorHAnsi" w:cstheme="minorHAnsi"/>
                <w:sz w:val="24"/>
                <w:szCs w:val="24"/>
              </w:rPr>
            </w:pPr>
          </w:p>
          <w:p w14:paraId="23D236C5" w14:textId="40E23070" w:rsidR="00E20147" w:rsidRDefault="00E20147">
            <w:pPr>
              <w:pStyle w:val="BodyText"/>
              <w:spacing w:before="1"/>
              <w:rPr>
                <w:rFonts w:asciiTheme="minorHAnsi" w:hAnsiTheme="minorHAnsi" w:cstheme="minorHAnsi"/>
                <w:sz w:val="24"/>
                <w:szCs w:val="24"/>
              </w:rPr>
            </w:pPr>
            <w:r>
              <w:rPr>
                <w:rFonts w:asciiTheme="minorHAnsi" w:hAnsiTheme="minorHAnsi" w:cstheme="minorHAnsi"/>
                <w:sz w:val="24"/>
                <w:szCs w:val="24"/>
              </w:rPr>
              <w:t>5 years experience with population OR 5 years e</w:t>
            </w:r>
            <w:r w:rsidR="000054F8">
              <w:rPr>
                <w:rFonts w:asciiTheme="minorHAnsi" w:hAnsiTheme="minorHAnsi" w:cstheme="minorHAnsi"/>
                <w:sz w:val="24"/>
                <w:szCs w:val="24"/>
              </w:rPr>
              <w:t>xperience providing housing = 5</w:t>
            </w:r>
            <w:r>
              <w:rPr>
                <w:rFonts w:asciiTheme="minorHAnsi" w:hAnsiTheme="minorHAnsi" w:cstheme="minorHAnsi"/>
                <w:sz w:val="24"/>
                <w:szCs w:val="24"/>
              </w:rPr>
              <w:t xml:space="preserve"> points</w:t>
            </w:r>
          </w:p>
          <w:p w14:paraId="59C8728A" w14:textId="77777777" w:rsidR="00E20147" w:rsidRDefault="00E20147">
            <w:pPr>
              <w:pStyle w:val="BodyText"/>
              <w:spacing w:before="1"/>
              <w:rPr>
                <w:rFonts w:asciiTheme="minorHAnsi" w:hAnsiTheme="minorHAnsi" w:cstheme="minorHAnsi"/>
                <w:sz w:val="24"/>
                <w:szCs w:val="24"/>
              </w:rPr>
            </w:pPr>
          </w:p>
          <w:p w14:paraId="2E6D6FE3" w14:textId="138B1730" w:rsidR="00E20147" w:rsidRDefault="000054F8">
            <w:pPr>
              <w:pStyle w:val="BodyText"/>
              <w:spacing w:before="1"/>
              <w:rPr>
                <w:rFonts w:asciiTheme="minorHAnsi" w:hAnsiTheme="minorHAnsi" w:cstheme="minorHAnsi"/>
                <w:sz w:val="24"/>
                <w:szCs w:val="24"/>
              </w:rPr>
            </w:pPr>
            <w:r>
              <w:rPr>
                <w:rFonts w:asciiTheme="minorHAnsi" w:hAnsiTheme="minorHAnsi" w:cstheme="minorHAnsi"/>
                <w:sz w:val="24"/>
                <w:szCs w:val="24"/>
              </w:rPr>
              <w:t>Experience but under 5 years = 2.5</w:t>
            </w:r>
            <w:r w:rsidR="00E20147">
              <w:rPr>
                <w:rFonts w:asciiTheme="minorHAnsi" w:hAnsiTheme="minorHAnsi" w:cstheme="minorHAnsi"/>
                <w:sz w:val="24"/>
                <w:szCs w:val="24"/>
              </w:rPr>
              <w:t xml:space="preserve"> points</w:t>
            </w:r>
          </w:p>
          <w:p w14:paraId="7F76B491" w14:textId="77777777" w:rsidR="00E20147" w:rsidRDefault="00E20147">
            <w:pPr>
              <w:pStyle w:val="BodyText"/>
              <w:spacing w:before="1"/>
              <w:rPr>
                <w:rFonts w:asciiTheme="minorHAnsi" w:hAnsiTheme="minorHAnsi" w:cstheme="minorHAnsi"/>
                <w:sz w:val="24"/>
                <w:szCs w:val="24"/>
              </w:rPr>
            </w:pPr>
          </w:p>
          <w:p w14:paraId="029B86C1" w14:textId="4DF26925" w:rsidR="00E20147" w:rsidRPr="000A5351" w:rsidRDefault="00E20147">
            <w:pPr>
              <w:pStyle w:val="BodyText"/>
              <w:spacing w:before="1"/>
              <w:rPr>
                <w:rFonts w:asciiTheme="minorHAnsi" w:hAnsiTheme="minorHAnsi" w:cstheme="minorHAnsi"/>
                <w:sz w:val="24"/>
                <w:szCs w:val="24"/>
              </w:rPr>
            </w:pPr>
            <w:r>
              <w:rPr>
                <w:rFonts w:asciiTheme="minorHAnsi" w:hAnsiTheme="minorHAnsi" w:cstheme="minorHAnsi"/>
                <w:sz w:val="24"/>
                <w:szCs w:val="24"/>
              </w:rPr>
              <w:t xml:space="preserve">No experience = 0 points </w:t>
            </w:r>
          </w:p>
        </w:tc>
      </w:tr>
      <w:tr w:rsidR="00C24E03" w14:paraId="4BCDDED6" w14:textId="238D4007" w:rsidTr="00707A59">
        <w:tc>
          <w:tcPr>
            <w:tcW w:w="6835" w:type="dxa"/>
          </w:tcPr>
          <w:p w14:paraId="16633A79" w14:textId="3683DFFD" w:rsidR="00C24E03" w:rsidRPr="006A5E9F" w:rsidRDefault="00C24E03" w:rsidP="006A5E9F">
            <w:r>
              <w:t xml:space="preserve">Experience with using </w:t>
            </w:r>
            <w:r w:rsidRPr="006A5E9F">
              <w:t>a Housing First approach. Include 1) eligibility criteria; 2) process for accepting new clients’ 3) process and criteria for exiting clients. Must demonstrate there are no preconditions to entry, allowing entry regardless of past substance abuse, income, criminal records (with exceptions of restrictions imposed by federal, state, or local law or ordinance), marital status, familial status, self-disclosed or perceived sexual orientation, gender identity or gender expression. Must demonstrate the project</w:t>
            </w:r>
            <w:r>
              <w:t xml:space="preserve"> has a process to address situations that may jeopardize housing or project assistance to ensure that project participation is terminated in only the most severe cases.</w:t>
            </w:r>
            <w:r>
              <w:tab/>
            </w:r>
          </w:p>
        </w:tc>
        <w:tc>
          <w:tcPr>
            <w:tcW w:w="1440" w:type="dxa"/>
          </w:tcPr>
          <w:p w14:paraId="32B9E26B" w14:textId="4686E7A5" w:rsidR="00C24E03" w:rsidRDefault="008A5B3C" w:rsidP="4A9A966E">
            <w:pPr>
              <w:pStyle w:val="BodyText"/>
              <w:spacing w:before="1"/>
              <w:rPr>
                <w:rFonts w:asciiTheme="minorHAnsi" w:hAnsiTheme="minorHAnsi" w:cstheme="minorBidi"/>
                <w:sz w:val="24"/>
                <w:szCs w:val="24"/>
              </w:rPr>
            </w:pPr>
            <w:r w:rsidRPr="4A9A966E">
              <w:rPr>
                <w:rFonts w:asciiTheme="minorHAnsi" w:hAnsiTheme="minorHAnsi" w:cstheme="minorBidi"/>
                <w:sz w:val="24"/>
                <w:szCs w:val="24"/>
              </w:rPr>
              <w:t>B.4</w:t>
            </w:r>
          </w:p>
          <w:p w14:paraId="1510CC2A" w14:textId="77777777" w:rsidR="00040AB1" w:rsidRDefault="00040AB1">
            <w:pPr>
              <w:pStyle w:val="BodyText"/>
              <w:spacing w:before="1"/>
              <w:rPr>
                <w:rFonts w:asciiTheme="minorHAnsi" w:hAnsiTheme="minorHAnsi" w:cstheme="minorHAnsi"/>
                <w:sz w:val="24"/>
                <w:szCs w:val="24"/>
              </w:rPr>
            </w:pPr>
          </w:p>
          <w:p w14:paraId="77C6E58E" w14:textId="548BDFAD" w:rsidR="00C24E03" w:rsidRPr="006A5E9F" w:rsidRDefault="00C24E03">
            <w:pPr>
              <w:pStyle w:val="BodyText"/>
              <w:spacing w:before="1"/>
              <w:rPr>
                <w:rFonts w:asciiTheme="minorHAnsi" w:hAnsiTheme="minorHAnsi" w:cstheme="minorHAnsi"/>
                <w:sz w:val="24"/>
                <w:szCs w:val="24"/>
              </w:rPr>
            </w:pPr>
            <w:r>
              <w:rPr>
                <w:rFonts w:asciiTheme="minorHAnsi" w:hAnsiTheme="minorHAnsi" w:cstheme="minorHAnsi"/>
                <w:sz w:val="24"/>
                <w:szCs w:val="24"/>
              </w:rPr>
              <w:t xml:space="preserve">Esnaps Application – </w:t>
            </w:r>
            <w:r w:rsidRPr="006A5E9F">
              <w:rPr>
                <w:rFonts w:asciiTheme="minorHAnsi" w:hAnsiTheme="minorHAnsi" w:cstheme="minorHAnsi"/>
                <w:i/>
                <w:sz w:val="24"/>
                <w:szCs w:val="24"/>
              </w:rPr>
              <w:t>Section 5</w:t>
            </w:r>
          </w:p>
        </w:tc>
        <w:tc>
          <w:tcPr>
            <w:tcW w:w="1170" w:type="dxa"/>
          </w:tcPr>
          <w:p w14:paraId="2461823B" w14:textId="369EED0F" w:rsidR="00C24E03" w:rsidRPr="00276D79" w:rsidRDefault="00410799">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3690" w:type="dxa"/>
          </w:tcPr>
          <w:p w14:paraId="6F93E59B" w14:textId="52BFBD42" w:rsidR="00C24E03" w:rsidRDefault="00410799">
            <w:pPr>
              <w:pStyle w:val="BodyText"/>
              <w:spacing w:before="1"/>
              <w:rPr>
                <w:rFonts w:asciiTheme="minorHAnsi" w:hAnsiTheme="minorHAnsi" w:cstheme="minorHAnsi"/>
                <w:sz w:val="24"/>
                <w:szCs w:val="24"/>
              </w:rPr>
            </w:pPr>
            <w:r>
              <w:rPr>
                <w:rFonts w:asciiTheme="minorHAnsi" w:hAnsiTheme="minorHAnsi" w:cstheme="minorHAnsi"/>
                <w:sz w:val="24"/>
                <w:szCs w:val="24"/>
              </w:rPr>
              <w:t xml:space="preserve">Experience using Housing First approach = 10 points </w:t>
            </w:r>
          </w:p>
          <w:p w14:paraId="7A2CFF57" w14:textId="77777777" w:rsidR="00410799" w:rsidRDefault="00410799">
            <w:pPr>
              <w:pStyle w:val="BodyText"/>
              <w:spacing w:before="1"/>
              <w:rPr>
                <w:rFonts w:asciiTheme="minorHAnsi" w:hAnsiTheme="minorHAnsi" w:cstheme="minorHAnsi"/>
                <w:sz w:val="24"/>
                <w:szCs w:val="24"/>
              </w:rPr>
            </w:pPr>
          </w:p>
          <w:p w14:paraId="3C275D2A" w14:textId="450BE17A" w:rsidR="00410799" w:rsidRDefault="00410799">
            <w:pPr>
              <w:pStyle w:val="BodyText"/>
              <w:spacing w:before="1"/>
              <w:rPr>
                <w:rFonts w:asciiTheme="minorHAnsi" w:hAnsiTheme="minorHAnsi" w:cstheme="minorHAnsi"/>
                <w:sz w:val="24"/>
                <w:szCs w:val="24"/>
              </w:rPr>
            </w:pPr>
            <w:r>
              <w:rPr>
                <w:rFonts w:asciiTheme="minorHAnsi" w:hAnsiTheme="minorHAnsi" w:cstheme="minorHAnsi"/>
                <w:sz w:val="24"/>
                <w:szCs w:val="24"/>
              </w:rPr>
              <w:t xml:space="preserve">Experience using Low Threshold approach = 5 points </w:t>
            </w:r>
          </w:p>
          <w:p w14:paraId="758FCCB3" w14:textId="77777777" w:rsidR="00410799" w:rsidRDefault="00410799">
            <w:pPr>
              <w:pStyle w:val="BodyText"/>
              <w:spacing w:before="1"/>
              <w:rPr>
                <w:rFonts w:asciiTheme="minorHAnsi" w:hAnsiTheme="minorHAnsi" w:cstheme="minorHAnsi"/>
                <w:sz w:val="24"/>
                <w:szCs w:val="24"/>
              </w:rPr>
            </w:pPr>
          </w:p>
          <w:p w14:paraId="7CDE22EF" w14:textId="6E7F742E" w:rsidR="00410799" w:rsidRPr="00276D79" w:rsidRDefault="004454C4">
            <w:pPr>
              <w:pStyle w:val="BodyText"/>
              <w:spacing w:before="1"/>
              <w:rPr>
                <w:rFonts w:asciiTheme="minorHAnsi" w:hAnsiTheme="minorHAnsi" w:cstheme="minorHAnsi"/>
                <w:sz w:val="24"/>
                <w:szCs w:val="24"/>
              </w:rPr>
            </w:pPr>
            <w:r>
              <w:rPr>
                <w:rFonts w:asciiTheme="minorHAnsi" w:hAnsiTheme="minorHAnsi" w:cstheme="minorHAnsi"/>
                <w:sz w:val="24"/>
                <w:szCs w:val="24"/>
              </w:rPr>
              <w:t>No experience using Housing First or Low Threshold = 0 points</w:t>
            </w:r>
          </w:p>
        </w:tc>
      </w:tr>
    </w:tbl>
    <w:p w14:paraId="369DC982" w14:textId="20DFDFC2" w:rsidR="00497A1A" w:rsidRDefault="00497A1A">
      <w:pPr>
        <w:pStyle w:val="BodyText"/>
        <w:spacing w:before="1"/>
        <w:rPr>
          <w:rFonts w:ascii="Times New Roman"/>
          <w:sz w:val="24"/>
          <w:szCs w:val="24"/>
        </w:rPr>
      </w:pPr>
    </w:p>
    <w:p w14:paraId="61F44ACA" w14:textId="3E312577" w:rsidR="00C76522" w:rsidRDefault="00C76522" w:rsidP="00C76522">
      <w:pPr>
        <w:pStyle w:val="BodyText"/>
        <w:spacing w:before="1"/>
        <w:rPr>
          <w:rFonts w:asciiTheme="minorHAnsi" w:hAnsiTheme="minorHAnsi" w:cstheme="minorHAnsi"/>
          <w:b/>
          <w:sz w:val="28"/>
          <w:szCs w:val="24"/>
          <w:u w:val="single"/>
        </w:rPr>
      </w:pPr>
      <w:r>
        <w:rPr>
          <w:rFonts w:asciiTheme="minorHAnsi" w:hAnsiTheme="minorHAnsi" w:cstheme="minorHAnsi"/>
          <w:b/>
          <w:sz w:val="28"/>
          <w:szCs w:val="24"/>
          <w:u w:val="single"/>
        </w:rPr>
        <w:t>Design of Housing and Supportive Services –</w:t>
      </w:r>
      <w:r w:rsidR="0081186D">
        <w:rPr>
          <w:rFonts w:asciiTheme="minorHAnsi" w:hAnsiTheme="minorHAnsi" w:cstheme="minorHAnsi"/>
          <w:b/>
          <w:sz w:val="28"/>
          <w:szCs w:val="24"/>
          <w:u w:val="single"/>
        </w:rPr>
        <w:t xml:space="preserve"> 50</w:t>
      </w:r>
      <w:r>
        <w:rPr>
          <w:rFonts w:asciiTheme="minorHAnsi" w:hAnsiTheme="minorHAnsi" w:cstheme="minorHAnsi"/>
          <w:b/>
          <w:sz w:val="28"/>
          <w:szCs w:val="24"/>
          <w:u w:val="single"/>
        </w:rPr>
        <w:t xml:space="preserve"> Points</w:t>
      </w:r>
    </w:p>
    <w:p w14:paraId="40D9998F" w14:textId="76E4EAF2" w:rsidR="00C76522" w:rsidRDefault="00C76522">
      <w:pPr>
        <w:pStyle w:val="BodyText"/>
        <w:spacing w:before="1"/>
        <w:rPr>
          <w:rFonts w:ascii="Times New Roman"/>
          <w:sz w:val="24"/>
          <w:szCs w:val="24"/>
        </w:rPr>
      </w:pPr>
    </w:p>
    <w:tbl>
      <w:tblPr>
        <w:tblStyle w:val="TableGrid"/>
        <w:tblW w:w="13135" w:type="dxa"/>
        <w:tblLook w:val="04A0" w:firstRow="1" w:lastRow="0" w:firstColumn="1" w:lastColumn="0" w:noHBand="0" w:noVBand="1"/>
      </w:tblPr>
      <w:tblGrid>
        <w:gridCol w:w="5755"/>
        <w:gridCol w:w="1567"/>
        <w:gridCol w:w="1583"/>
        <w:gridCol w:w="4230"/>
      </w:tblGrid>
      <w:tr w:rsidR="00040AB1" w14:paraId="53786988" w14:textId="6D63A63E" w:rsidTr="00707A59">
        <w:tc>
          <w:tcPr>
            <w:tcW w:w="5755" w:type="dxa"/>
          </w:tcPr>
          <w:p w14:paraId="3D3936E3" w14:textId="77777777" w:rsidR="00040AB1" w:rsidRPr="000A5351" w:rsidRDefault="00040AB1" w:rsidP="00133CD1">
            <w:pPr>
              <w:rPr>
                <w:b/>
                <w:u w:val="single"/>
              </w:rPr>
            </w:pPr>
            <w:r w:rsidRPr="000A5351">
              <w:rPr>
                <w:b/>
                <w:sz w:val="24"/>
                <w:u w:val="single"/>
              </w:rPr>
              <w:t xml:space="preserve">Criteria </w:t>
            </w:r>
          </w:p>
        </w:tc>
        <w:tc>
          <w:tcPr>
            <w:tcW w:w="1567" w:type="dxa"/>
          </w:tcPr>
          <w:p w14:paraId="56FB71BD" w14:textId="32F3F85D" w:rsidR="00040AB1" w:rsidRDefault="00040AB1" w:rsidP="00133CD1">
            <w:pPr>
              <w:pStyle w:val="BodyText"/>
              <w:spacing w:before="1"/>
              <w:rPr>
                <w:rFonts w:asciiTheme="minorHAnsi" w:hAnsiTheme="minorHAnsi" w:cstheme="minorHAnsi"/>
                <w:b/>
                <w:sz w:val="24"/>
                <w:szCs w:val="24"/>
                <w:u w:val="single"/>
              </w:rPr>
            </w:pPr>
          </w:p>
        </w:tc>
        <w:tc>
          <w:tcPr>
            <w:tcW w:w="1583" w:type="dxa"/>
          </w:tcPr>
          <w:p w14:paraId="0747403F" w14:textId="77777777" w:rsidR="00040AB1" w:rsidRDefault="00040AB1"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w:t>
            </w:r>
          </w:p>
        </w:tc>
        <w:tc>
          <w:tcPr>
            <w:tcW w:w="4230" w:type="dxa"/>
          </w:tcPr>
          <w:p w14:paraId="22ED9462" w14:textId="77777777" w:rsidR="00040AB1" w:rsidRDefault="00040AB1" w:rsidP="00133CD1">
            <w:pPr>
              <w:pStyle w:val="BodyText"/>
              <w:spacing w:before="1"/>
              <w:rPr>
                <w:rFonts w:asciiTheme="minorHAnsi" w:hAnsiTheme="minorHAnsi" w:cstheme="minorHAnsi"/>
                <w:b/>
                <w:sz w:val="24"/>
                <w:szCs w:val="24"/>
                <w:u w:val="single"/>
              </w:rPr>
            </w:pPr>
          </w:p>
        </w:tc>
      </w:tr>
      <w:tr w:rsidR="00040AB1" w14:paraId="7179B615" w14:textId="0F6230D2" w:rsidTr="00707A59">
        <w:tc>
          <w:tcPr>
            <w:tcW w:w="5755" w:type="dxa"/>
          </w:tcPr>
          <w:p w14:paraId="4D756C88" w14:textId="40EC0724" w:rsidR="00040AB1" w:rsidRPr="000A5351" w:rsidRDefault="00040AB1" w:rsidP="006E3EE3">
            <w:r>
              <w:t>Demonstrates understanding of the needs of the clients to be served</w:t>
            </w:r>
          </w:p>
        </w:tc>
        <w:tc>
          <w:tcPr>
            <w:tcW w:w="1567" w:type="dxa"/>
          </w:tcPr>
          <w:p w14:paraId="5EF42C3C" w14:textId="4FEFB334" w:rsidR="00040AB1" w:rsidRDefault="008A5B3C" w:rsidP="006E3EE3">
            <w:pPr>
              <w:pStyle w:val="BodyText"/>
              <w:spacing w:before="1"/>
              <w:rPr>
                <w:rFonts w:asciiTheme="minorHAnsi" w:hAnsiTheme="minorHAnsi" w:cstheme="minorHAnsi"/>
                <w:sz w:val="24"/>
                <w:szCs w:val="24"/>
              </w:rPr>
            </w:pPr>
            <w:r>
              <w:rPr>
                <w:rFonts w:asciiTheme="minorHAnsi" w:hAnsiTheme="minorHAnsi" w:cstheme="minorHAnsi"/>
                <w:sz w:val="24"/>
                <w:szCs w:val="24"/>
              </w:rPr>
              <w:t>C1.a.</w:t>
            </w:r>
          </w:p>
          <w:p w14:paraId="2CD18D5A" w14:textId="5EC8F88D" w:rsidR="00040AB1" w:rsidRDefault="00040AB1" w:rsidP="00133CD1">
            <w:pPr>
              <w:pStyle w:val="BodyText"/>
              <w:spacing w:before="1"/>
              <w:rPr>
                <w:rFonts w:asciiTheme="minorHAnsi" w:hAnsiTheme="minorHAnsi" w:cstheme="minorHAnsi"/>
                <w:b/>
                <w:sz w:val="24"/>
                <w:szCs w:val="24"/>
                <w:u w:val="single"/>
              </w:rPr>
            </w:pPr>
          </w:p>
        </w:tc>
        <w:tc>
          <w:tcPr>
            <w:tcW w:w="1583" w:type="dxa"/>
          </w:tcPr>
          <w:p w14:paraId="7E287767" w14:textId="1391D6BA" w:rsidR="00040AB1" w:rsidRPr="000A5351" w:rsidRDefault="00040AB1"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3</w:t>
            </w:r>
          </w:p>
        </w:tc>
        <w:tc>
          <w:tcPr>
            <w:tcW w:w="4230" w:type="dxa"/>
          </w:tcPr>
          <w:p w14:paraId="44F7AB20" w14:textId="604F87FC" w:rsidR="00040AB1" w:rsidRDefault="00446F63"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r w:rsidR="00040AB1" w14:paraId="63C7FB17" w14:textId="6C6CC55C" w:rsidTr="00707A59">
        <w:tc>
          <w:tcPr>
            <w:tcW w:w="5755" w:type="dxa"/>
          </w:tcPr>
          <w:p w14:paraId="654B33A5" w14:textId="6F89E003" w:rsidR="00040AB1" w:rsidRPr="006A5E9F" w:rsidRDefault="00040AB1" w:rsidP="006E3EE3">
            <w:r>
              <w:t>Demonstrates that type, scale and location of the housing fits the needs of the clients to be served</w:t>
            </w:r>
            <w:r>
              <w:tab/>
            </w:r>
          </w:p>
        </w:tc>
        <w:tc>
          <w:tcPr>
            <w:tcW w:w="1567" w:type="dxa"/>
          </w:tcPr>
          <w:p w14:paraId="7A97A86C" w14:textId="2875F2C8" w:rsidR="00040AB1" w:rsidRDefault="008A5B3C" w:rsidP="006E3EE3">
            <w:pPr>
              <w:pStyle w:val="BodyText"/>
              <w:spacing w:before="1"/>
              <w:rPr>
                <w:rFonts w:asciiTheme="minorHAnsi" w:hAnsiTheme="minorHAnsi" w:cstheme="minorHAnsi"/>
                <w:sz w:val="24"/>
                <w:szCs w:val="24"/>
              </w:rPr>
            </w:pPr>
            <w:r>
              <w:rPr>
                <w:rFonts w:asciiTheme="minorHAnsi" w:hAnsiTheme="minorHAnsi" w:cstheme="minorHAnsi"/>
                <w:sz w:val="24"/>
                <w:szCs w:val="24"/>
              </w:rPr>
              <w:t>C1.b.</w:t>
            </w:r>
          </w:p>
          <w:p w14:paraId="2885979A" w14:textId="498E7E7F" w:rsidR="00040AB1" w:rsidRPr="006A5E9F" w:rsidRDefault="00040AB1" w:rsidP="00133CD1">
            <w:pPr>
              <w:pStyle w:val="BodyText"/>
              <w:spacing w:before="1"/>
              <w:rPr>
                <w:rFonts w:asciiTheme="minorHAnsi" w:hAnsiTheme="minorHAnsi" w:cstheme="minorHAnsi"/>
                <w:sz w:val="24"/>
                <w:szCs w:val="24"/>
              </w:rPr>
            </w:pPr>
          </w:p>
        </w:tc>
        <w:tc>
          <w:tcPr>
            <w:tcW w:w="1583" w:type="dxa"/>
          </w:tcPr>
          <w:p w14:paraId="2815B4DB" w14:textId="4D6232B9" w:rsidR="00040AB1" w:rsidRPr="00276D79" w:rsidRDefault="00040AB1"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3</w:t>
            </w:r>
          </w:p>
        </w:tc>
        <w:tc>
          <w:tcPr>
            <w:tcW w:w="4230" w:type="dxa"/>
          </w:tcPr>
          <w:p w14:paraId="23DC595A" w14:textId="0499331C" w:rsidR="00040AB1" w:rsidRDefault="00446F63"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r w:rsidR="00040AB1" w14:paraId="18B62C42" w14:textId="575CA025" w:rsidTr="00707A59">
        <w:tc>
          <w:tcPr>
            <w:tcW w:w="5755" w:type="dxa"/>
          </w:tcPr>
          <w:p w14:paraId="5214A6B4" w14:textId="77777777" w:rsidR="00040AB1" w:rsidRDefault="00040AB1" w:rsidP="00AB7948">
            <w:r>
              <w:t xml:space="preserve">Demonstrates that the type and scale of all the supportive </w:t>
            </w:r>
          </w:p>
          <w:p w14:paraId="6514B6B1" w14:textId="7D4C34EF" w:rsidR="00040AB1" w:rsidRDefault="00040AB1" w:rsidP="00AB7948">
            <w:r>
              <w:t>services, regardless of funding source, meets the needs of clients to be served</w:t>
            </w:r>
          </w:p>
        </w:tc>
        <w:tc>
          <w:tcPr>
            <w:tcW w:w="1567" w:type="dxa"/>
          </w:tcPr>
          <w:p w14:paraId="4DAA3F06" w14:textId="0B522B71" w:rsidR="00040AB1" w:rsidRDefault="008A5B3C" w:rsidP="00AB7948">
            <w:pPr>
              <w:pStyle w:val="BodyText"/>
              <w:spacing w:before="1"/>
              <w:rPr>
                <w:rFonts w:asciiTheme="minorHAnsi" w:hAnsiTheme="minorHAnsi" w:cstheme="minorHAnsi"/>
                <w:sz w:val="24"/>
                <w:szCs w:val="24"/>
              </w:rPr>
            </w:pPr>
            <w:r>
              <w:rPr>
                <w:rFonts w:asciiTheme="minorHAnsi" w:hAnsiTheme="minorHAnsi" w:cstheme="minorHAnsi"/>
                <w:sz w:val="24"/>
                <w:szCs w:val="24"/>
              </w:rPr>
              <w:t>C1.c.</w:t>
            </w:r>
          </w:p>
          <w:p w14:paraId="66B18C73" w14:textId="77777777" w:rsidR="00040AB1" w:rsidRDefault="00040AB1" w:rsidP="006E3EE3">
            <w:pPr>
              <w:pStyle w:val="BodyText"/>
              <w:spacing w:before="1"/>
              <w:rPr>
                <w:rFonts w:asciiTheme="minorHAnsi" w:hAnsiTheme="minorHAnsi" w:cstheme="minorHAnsi"/>
                <w:sz w:val="24"/>
                <w:szCs w:val="24"/>
              </w:rPr>
            </w:pPr>
          </w:p>
        </w:tc>
        <w:tc>
          <w:tcPr>
            <w:tcW w:w="1583" w:type="dxa"/>
          </w:tcPr>
          <w:p w14:paraId="4466040C" w14:textId="1740B8AD" w:rsidR="00040AB1" w:rsidRDefault="00040AB1"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3</w:t>
            </w:r>
          </w:p>
        </w:tc>
        <w:tc>
          <w:tcPr>
            <w:tcW w:w="4230" w:type="dxa"/>
          </w:tcPr>
          <w:p w14:paraId="17788C1A" w14:textId="044A6010" w:rsidR="00040AB1" w:rsidRDefault="00446F63"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r w:rsidR="00040AB1" w14:paraId="4A6E9AAC" w14:textId="06A38110" w:rsidTr="00707A59">
        <w:tc>
          <w:tcPr>
            <w:tcW w:w="5755" w:type="dxa"/>
          </w:tcPr>
          <w:p w14:paraId="7445124D" w14:textId="74638A6B" w:rsidR="00040AB1" w:rsidRDefault="00040AB1" w:rsidP="006E3EE3">
            <w:r>
              <w:t>Demonstrates how clients will be assisted in obtaining mainstream benefits</w:t>
            </w:r>
          </w:p>
        </w:tc>
        <w:tc>
          <w:tcPr>
            <w:tcW w:w="1567" w:type="dxa"/>
          </w:tcPr>
          <w:p w14:paraId="40C12E77" w14:textId="741DB0B9" w:rsidR="00040AB1" w:rsidRDefault="008A5B3C" w:rsidP="00AB7948">
            <w:pPr>
              <w:pStyle w:val="BodyText"/>
              <w:spacing w:before="1"/>
              <w:rPr>
                <w:rFonts w:asciiTheme="minorHAnsi" w:hAnsiTheme="minorHAnsi" w:cstheme="minorHAnsi"/>
                <w:sz w:val="24"/>
                <w:szCs w:val="24"/>
              </w:rPr>
            </w:pPr>
            <w:r>
              <w:rPr>
                <w:rFonts w:asciiTheme="minorHAnsi" w:hAnsiTheme="minorHAnsi" w:cstheme="minorHAnsi"/>
                <w:sz w:val="24"/>
                <w:szCs w:val="24"/>
              </w:rPr>
              <w:t>C1.d.</w:t>
            </w:r>
          </w:p>
          <w:p w14:paraId="3211AFDB" w14:textId="4C02E0A3" w:rsidR="008A5B3C" w:rsidRDefault="008A5B3C" w:rsidP="00AB7948">
            <w:pPr>
              <w:pStyle w:val="BodyText"/>
              <w:spacing w:before="1"/>
              <w:rPr>
                <w:rFonts w:asciiTheme="minorHAnsi" w:hAnsiTheme="minorHAnsi" w:cstheme="minorHAnsi"/>
                <w:sz w:val="24"/>
                <w:szCs w:val="24"/>
              </w:rPr>
            </w:pPr>
            <w:r>
              <w:rPr>
                <w:rFonts w:asciiTheme="minorHAnsi" w:hAnsiTheme="minorHAnsi" w:cstheme="minorHAnsi"/>
                <w:sz w:val="24"/>
                <w:szCs w:val="24"/>
              </w:rPr>
              <w:t>C12-14</w:t>
            </w:r>
            <w:r w:rsidR="00C0167E">
              <w:rPr>
                <w:rFonts w:asciiTheme="minorHAnsi" w:hAnsiTheme="minorHAnsi" w:cstheme="minorHAnsi"/>
                <w:sz w:val="24"/>
                <w:szCs w:val="24"/>
              </w:rPr>
              <w:t>.</w:t>
            </w:r>
          </w:p>
          <w:p w14:paraId="18DC03EB" w14:textId="77777777" w:rsidR="00040AB1" w:rsidRDefault="00040AB1" w:rsidP="006E3EE3">
            <w:pPr>
              <w:pStyle w:val="BodyText"/>
              <w:spacing w:before="1"/>
              <w:rPr>
                <w:rFonts w:asciiTheme="minorHAnsi" w:hAnsiTheme="minorHAnsi" w:cstheme="minorHAnsi"/>
                <w:sz w:val="24"/>
                <w:szCs w:val="24"/>
              </w:rPr>
            </w:pPr>
          </w:p>
        </w:tc>
        <w:tc>
          <w:tcPr>
            <w:tcW w:w="1583" w:type="dxa"/>
          </w:tcPr>
          <w:p w14:paraId="4B8F103C" w14:textId="4E205808" w:rsidR="00040AB1" w:rsidRDefault="00040AB1"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3</w:t>
            </w:r>
          </w:p>
        </w:tc>
        <w:tc>
          <w:tcPr>
            <w:tcW w:w="4230" w:type="dxa"/>
          </w:tcPr>
          <w:p w14:paraId="499AFE75" w14:textId="345403B4" w:rsidR="00040AB1" w:rsidRDefault="00446F63"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r w:rsidR="00040AB1" w14:paraId="013ABAEF" w14:textId="5A209875" w:rsidTr="00707A59">
        <w:tc>
          <w:tcPr>
            <w:tcW w:w="5755" w:type="dxa"/>
          </w:tcPr>
          <w:p w14:paraId="76D4F742" w14:textId="515AEC21" w:rsidR="00040AB1" w:rsidRDefault="00040AB1" w:rsidP="00AB7948">
            <w:r>
              <w:t>Establishes performance measures for housing and income that are objective, measurable, trackable and meet or exceed established HUD or CoC benchmarks.</w:t>
            </w:r>
            <w:r>
              <w:tab/>
            </w:r>
          </w:p>
        </w:tc>
        <w:tc>
          <w:tcPr>
            <w:tcW w:w="1567" w:type="dxa"/>
          </w:tcPr>
          <w:p w14:paraId="57D363BE" w14:textId="10696890" w:rsidR="00040AB1" w:rsidRDefault="008A5B3C" w:rsidP="00AB7948">
            <w:pPr>
              <w:pStyle w:val="BodyText"/>
              <w:spacing w:before="1"/>
              <w:rPr>
                <w:rFonts w:asciiTheme="minorHAnsi" w:hAnsiTheme="minorHAnsi" w:cstheme="minorHAnsi"/>
                <w:sz w:val="24"/>
                <w:szCs w:val="24"/>
              </w:rPr>
            </w:pPr>
            <w:r>
              <w:rPr>
                <w:rFonts w:asciiTheme="minorHAnsi" w:hAnsiTheme="minorHAnsi" w:cstheme="minorHAnsi"/>
                <w:sz w:val="24"/>
                <w:szCs w:val="24"/>
              </w:rPr>
              <w:t>C1.e</w:t>
            </w:r>
          </w:p>
          <w:p w14:paraId="631EA6AB" w14:textId="77777777" w:rsidR="00040AB1" w:rsidRDefault="00040AB1" w:rsidP="006E3EE3">
            <w:pPr>
              <w:pStyle w:val="BodyText"/>
              <w:spacing w:before="1"/>
              <w:rPr>
                <w:rFonts w:asciiTheme="minorHAnsi" w:hAnsiTheme="minorHAnsi" w:cstheme="minorHAnsi"/>
                <w:sz w:val="24"/>
                <w:szCs w:val="24"/>
              </w:rPr>
            </w:pPr>
          </w:p>
        </w:tc>
        <w:tc>
          <w:tcPr>
            <w:tcW w:w="1583" w:type="dxa"/>
          </w:tcPr>
          <w:p w14:paraId="29ECEC87" w14:textId="63A65626" w:rsidR="00040AB1" w:rsidRDefault="00040AB1"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3</w:t>
            </w:r>
          </w:p>
        </w:tc>
        <w:tc>
          <w:tcPr>
            <w:tcW w:w="4230" w:type="dxa"/>
          </w:tcPr>
          <w:p w14:paraId="2F85A50F" w14:textId="161EEB95" w:rsidR="00040AB1" w:rsidRDefault="00446F63"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r w:rsidR="0076121B" w:rsidRPr="0076121B" w14:paraId="478B0E4B" w14:textId="351A0126" w:rsidTr="00707A59">
        <w:tc>
          <w:tcPr>
            <w:tcW w:w="5755" w:type="dxa"/>
          </w:tcPr>
          <w:p w14:paraId="03FB5F83" w14:textId="7EC26613" w:rsidR="00040AB1" w:rsidRPr="008A5B3C" w:rsidRDefault="00040AB1" w:rsidP="008A5B3C">
            <w:pPr>
              <w:pStyle w:val="BodyText"/>
              <w:rPr>
                <w:sz w:val="24"/>
                <w:szCs w:val="24"/>
              </w:rPr>
            </w:pPr>
            <w:r w:rsidRPr="0076121B">
              <w:rPr>
                <w:sz w:val="24"/>
                <w:szCs w:val="24"/>
              </w:rPr>
              <w:t>Demonstrates a need for this type of project for populations served</w:t>
            </w:r>
            <w:r w:rsidR="000054F8">
              <w:rPr>
                <w:sz w:val="24"/>
                <w:szCs w:val="24"/>
              </w:rPr>
              <w:t xml:space="preserve"> </w:t>
            </w:r>
            <w:r w:rsidR="000054F8" w:rsidRPr="000054F8">
              <w:rPr>
                <w:b/>
                <w:i/>
                <w:sz w:val="24"/>
                <w:szCs w:val="24"/>
              </w:rPr>
              <w:t>(HUD priority)</w:t>
            </w:r>
            <w:r w:rsidRPr="000054F8">
              <w:rPr>
                <w:b/>
                <w:i/>
                <w:sz w:val="24"/>
                <w:szCs w:val="24"/>
              </w:rPr>
              <w:t>.</w:t>
            </w:r>
          </w:p>
        </w:tc>
        <w:tc>
          <w:tcPr>
            <w:tcW w:w="1567" w:type="dxa"/>
          </w:tcPr>
          <w:p w14:paraId="59F83049" w14:textId="0DB3F677" w:rsidR="00040AB1" w:rsidRPr="0076121B" w:rsidRDefault="008A5B3C" w:rsidP="00C502B9">
            <w:pPr>
              <w:pStyle w:val="BodyText"/>
              <w:spacing w:before="1"/>
              <w:rPr>
                <w:rFonts w:asciiTheme="minorHAnsi" w:hAnsiTheme="minorHAnsi" w:cstheme="minorHAnsi"/>
                <w:sz w:val="24"/>
                <w:szCs w:val="24"/>
              </w:rPr>
            </w:pPr>
            <w:r>
              <w:rPr>
                <w:rFonts w:asciiTheme="minorHAnsi" w:hAnsiTheme="minorHAnsi" w:cstheme="minorHAnsi"/>
                <w:sz w:val="24"/>
                <w:szCs w:val="24"/>
              </w:rPr>
              <w:t>C9.</w:t>
            </w:r>
          </w:p>
          <w:p w14:paraId="5D8BE926" w14:textId="77777777" w:rsidR="00040AB1" w:rsidRPr="0076121B" w:rsidRDefault="00040AB1" w:rsidP="00AB7948">
            <w:pPr>
              <w:pStyle w:val="BodyText"/>
              <w:spacing w:before="1"/>
              <w:rPr>
                <w:rFonts w:asciiTheme="minorHAnsi" w:hAnsiTheme="minorHAnsi" w:cstheme="minorHAnsi"/>
                <w:sz w:val="24"/>
                <w:szCs w:val="24"/>
              </w:rPr>
            </w:pPr>
          </w:p>
        </w:tc>
        <w:tc>
          <w:tcPr>
            <w:tcW w:w="1583" w:type="dxa"/>
          </w:tcPr>
          <w:p w14:paraId="5B7C385C" w14:textId="0077A9AF" w:rsidR="00040AB1" w:rsidRPr="0076121B" w:rsidRDefault="00040AB1" w:rsidP="00A727BB">
            <w:pPr>
              <w:pStyle w:val="BodyText"/>
              <w:spacing w:before="1"/>
              <w:rPr>
                <w:rFonts w:asciiTheme="minorHAnsi" w:hAnsiTheme="minorHAnsi" w:cstheme="minorHAnsi"/>
                <w:sz w:val="24"/>
                <w:szCs w:val="24"/>
              </w:rPr>
            </w:pPr>
            <w:r w:rsidRPr="0076121B">
              <w:rPr>
                <w:rFonts w:asciiTheme="minorHAnsi" w:hAnsiTheme="minorHAnsi" w:cstheme="minorHAnsi"/>
                <w:sz w:val="24"/>
                <w:szCs w:val="24"/>
              </w:rPr>
              <w:t>5</w:t>
            </w:r>
          </w:p>
        </w:tc>
        <w:tc>
          <w:tcPr>
            <w:tcW w:w="4230" w:type="dxa"/>
          </w:tcPr>
          <w:p w14:paraId="41AADA55" w14:textId="31C917FC" w:rsidR="00040AB1" w:rsidRPr="0076121B" w:rsidRDefault="00677612" w:rsidP="00A727BB">
            <w:pPr>
              <w:pStyle w:val="BodyText"/>
              <w:spacing w:before="1"/>
              <w:rPr>
                <w:rFonts w:asciiTheme="minorHAnsi" w:hAnsiTheme="minorHAnsi" w:cstheme="minorHAnsi"/>
                <w:sz w:val="24"/>
                <w:szCs w:val="24"/>
              </w:rPr>
            </w:pPr>
            <w:r w:rsidRPr="0076121B">
              <w:rPr>
                <w:rFonts w:asciiTheme="minorHAnsi" w:hAnsiTheme="minorHAnsi" w:cstheme="minorHAnsi"/>
                <w:sz w:val="24"/>
                <w:szCs w:val="24"/>
              </w:rPr>
              <w:t>No points spread</w:t>
            </w:r>
          </w:p>
        </w:tc>
      </w:tr>
      <w:tr w:rsidR="00040AB1" w14:paraId="163983D7" w14:textId="5286CC50" w:rsidTr="00707A59">
        <w:tc>
          <w:tcPr>
            <w:tcW w:w="5755" w:type="dxa"/>
          </w:tcPr>
          <w:p w14:paraId="70358582" w14:textId="1E83F3F8" w:rsidR="00040AB1" w:rsidRPr="00C502B9" w:rsidRDefault="00040AB1" w:rsidP="00C502B9">
            <w:pPr>
              <w:rPr>
                <w:highlight w:val="yellow"/>
              </w:rPr>
            </w:pPr>
            <w:r>
              <w:t>Has</w:t>
            </w:r>
            <w:r w:rsidRPr="00C502B9">
              <w:t xml:space="preserve"> g</w:t>
            </w:r>
            <w:r>
              <w:t>eneral plan to assist clients to</w:t>
            </w:r>
            <w:r w:rsidRPr="00C502B9">
              <w:t xml:space="preserve"> rapidly secure and maintain permanent housing that is safe, affordable, accessible, and acceptable to their needs.</w:t>
            </w:r>
            <w:r>
              <w:tab/>
            </w:r>
          </w:p>
        </w:tc>
        <w:tc>
          <w:tcPr>
            <w:tcW w:w="1567" w:type="dxa"/>
          </w:tcPr>
          <w:p w14:paraId="27F36672" w14:textId="01F44A48" w:rsidR="00040AB1" w:rsidRDefault="00C0167E" w:rsidP="00C502B9">
            <w:pPr>
              <w:pStyle w:val="BodyText"/>
              <w:spacing w:before="1"/>
              <w:rPr>
                <w:rFonts w:asciiTheme="minorHAnsi" w:hAnsiTheme="minorHAnsi" w:cstheme="minorHAnsi"/>
                <w:sz w:val="24"/>
                <w:szCs w:val="24"/>
              </w:rPr>
            </w:pPr>
            <w:r>
              <w:rPr>
                <w:rFonts w:asciiTheme="minorHAnsi" w:hAnsiTheme="minorHAnsi" w:cstheme="minorHAnsi"/>
                <w:sz w:val="24"/>
                <w:szCs w:val="24"/>
              </w:rPr>
              <w:t>C10.</w:t>
            </w:r>
          </w:p>
          <w:p w14:paraId="504FC65C" w14:textId="77777777" w:rsidR="00040AB1" w:rsidRDefault="00040AB1" w:rsidP="00AB7948">
            <w:pPr>
              <w:pStyle w:val="BodyText"/>
              <w:spacing w:before="1"/>
              <w:rPr>
                <w:rFonts w:asciiTheme="minorHAnsi" w:hAnsiTheme="minorHAnsi" w:cstheme="minorHAnsi"/>
                <w:sz w:val="24"/>
                <w:szCs w:val="24"/>
              </w:rPr>
            </w:pPr>
          </w:p>
        </w:tc>
        <w:tc>
          <w:tcPr>
            <w:tcW w:w="1583" w:type="dxa"/>
          </w:tcPr>
          <w:p w14:paraId="1F799443" w14:textId="3F3B5D8A" w:rsidR="00040AB1" w:rsidRDefault="00040AB1"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4230" w:type="dxa"/>
          </w:tcPr>
          <w:p w14:paraId="18590650" w14:textId="0AA9F099" w:rsidR="00040AB1" w:rsidRDefault="00677612"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r w:rsidR="00040AB1" w14:paraId="71EE095E" w14:textId="2A53D819" w:rsidTr="00707A59">
        <w:tc>
          <w:tcPr>
            <w:tcW w:w="5755" w:type="dxa"/>
          </w:tcPr>
          <w:p w14:paraId="5959151F" w14:textId="38A4D2A8" w:rsidR="00040AB1" w:rsidRDefault="00040AB1" w:rsidP="00A4433A">
            <w:r>
              <w:t>Describes how clients will be assisted to increase employment and/or income and to maximize their ability to live independently</w:t>
            </w:r>
          </w:p>
        </w:tc>
        <w:tc>
          <w:tcPr>
            <w:tcW w:w="1567" w:type="dxa"/>
          </w:tcPr>
          <w:p w14:paraId="12DE4F8F" w14:textId="32E60374" w:rsidR="00040AB1" w:rsidRDefault="00C0167E" w:rsidP="00A4433A">
            <w:pPr>
              <w:pStyle w:val="BodyText"/>
              <w:spacing w:before="1"/>
              <w:rPr>
                <w:rFonts w:asciiTheme="minorHAnsi" w:hAnsiTheme="minorHAnsi" w:cstheme="minorHAnsi"/>
                <w:sz w:val="24"/>
                <w:szCs w:val="24"/>
              </w:rPr>
            </w:pPr>
            <w:r>
              <w:rPr>
                <w:rFonts w:asciiTheme="minorHAnsi" w:hAnsiTheme="minorHAnsi" w:cstheme="minorHAnsi"/>
                <w:sz w:val="24"/>
                <w:szCs w:val="24"/>
              </w:rPr>
              <w:t>C11.</w:t>
            </w:r>
          </w:p>
          <w:p w14:paraId="498C2845" w14:textId="77777777" w:rsidR="00040AB1" w:rsidRDefault="00040AB1" w:rsidP="00AB7948">
            <w:pPr>
              <w:pStyle w:val="BodyText"/>
              <w:spacing w:before="1"/>
              <w:rPr>
                <w:rFonts w:asciiTheme="minorHAnsi" w:hAnsiTheme="minorHAnsi" w:cstheme="minorHAnsi"/>
                <w:sz w:val="24"/>
                <w:szCs w:val="24"/>
              </w:rPr>
            </w:pPr>
          </w:p>
        </w:tc>
        <w:tc>
          <w:tcPr>
            <w:tcW w:w="1583" w:type="dxa"/>
          </w:tcPr>
          <w:p w14:paraId="20F1A906" w14:textId="759EDF83" w:rsidR="00040AB1" w:rsidRDefault="00040AB1"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4230" w:type="dxa"/>
          </w:tcPr>
          <w:p w14:paraId="6D95F0ED" w14:textId="347FCD16" w:rsidR="00040AB1" w:rsidRDefault="00677612"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r w:rsidR="00040AB1" w14:paraId="2B829326" w14:textId="2C4896A1" w:rsidTr="00707A59">
        <w:tc>
          <w:tcPr>
            <w:tcW w:w="5755" w:type="dxa"/>
          </w:tcPr>
          <w:p w14:paraId="3C23CCF3" w14:textId="2C7CD6FB" w:rsidR="00040AB1" w:rsidRDefault="00040AB1" w:rsidP="00A727BB">
            <w:r>
              <w:t>Project leverages housing resources with housing subsidies or units not funded through the CoC or ESG program</w:t>
            </w:r>
            <w:r w:rsidR="00C0167E">
              <w:t xml:space="preserve"> </w:t>
            </w:r>
            <w:r w:rsidR="00C0167E" w:rsidRPr="00C0167E">
              <w:rPr>
                <w:b/>
                <w:i/>
              </w:rPr>
              <w:t>(HUD Priority/CoC points)</w:t>
            </w:r>
            <w:r w:rsidRPr="00C0167E">
              <w:rPr>
                <w:b/>
                <w:i/>
              </w:rPr>
              <w:t>.</w:t>
            </w:r>
            <w:r w:rsidRPr="00C0167E">
              <w:rPr>
                <w:b/>
                <w:i/>
              </w:rPr>
              <w:tab/>
            </w:r>
          </w:p>
        </w:tc>
        <w:tc>
          <w:tcPr>
            <w:tcW w:w="1567" w:type="dxa"/>
          </w:tcPr>
          <w:p w14:paraId="72AF74FD" w14:textId="4E92DE53" w:rsidR="00040AB1" w:rsidRDefault="00C0167E"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C15.</w:t>
            </w:r>
          </w:p>
          <w:p w14:paraId="447A625D" w14:textId="77777777" w:rsidR="00040AB1" w:rsidRDefault="00040AB1" w:rsidP="00A4433A">
            <w:pPr>
              <w:pStyle w:val="BodyText"/>
              <w:spacing w:before="1"/>
              <w:rPr>
                <w:rFonts w:asciiTheme="minorHAnsi" w:hAnsiTheme="minorHAnsi" w:cstheme="minorHAnsi"/>
                <w:sz w:val="24"/>
                <w:szCs w:val="24"/>
              </w:rPr>
            </w:pPr>
          </w:p>
        </w:tc>
        <w:tc>
          <w:tcPr>
            <w:tcW w:w="1583" w:type="dxa"/>
          </w:tcPr>
          <w:p w14:paraId="261C6CB1" w14:textId="238538E0" w:rsidR="00040AB1" w:rsidRDefault="00E86D10"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4230" w:type="dxa"/>
          </w:tcPr>
          <w:p w14:paraId="77C772EE" w14:textId="7D329076" w:rsidR="00040AB1" w:rsidRDefault="00F85852"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r w:rsidR="00040AB1" w14:paraId="607D0996" w14:textId="39910980" w:rsidTr="00707A59">
        <w:tc>
          <w:tcPr>
            <w:tcW w:w="5755" w:type="dxa"/>
          </w:tcPr>
          <w:p w14:paraId="0DE34FD0" w14:textId="73246896" w:rsidR="00040AB1" w:rsidRDefault="00040AB1" w:rsidP="0081186D">
            <w:r>
              <w:t>Project leverages health resources, including a partnership commitment with a healthcare organization</w:t>
            </w:r>
            <w:r w:rsidR="00C0167E">
              <w:t xml:space="preserve"> </w:t>
            </w:r>
            <w:r w:rsidR="00C0167E" w:rsidRPr="4A9A966E">
              <w:rPr>
                <w:b/>
                <w:bCs/>
                <w:i/>
                <w:iCs/>
              </w:rPr>
              <w:t>(HUD Priority00/CoC Points for 25%)</w:t>
            </w:r>
          </w:p>
        </w:tc>
        <w:tc>
          <w:tcPr>
            <w:tcW w:w="1567" w:type="dxa"/>
          </w:tcPr>
          <w:p w14:paraId="4C6C00AB" w14:textId="28F98F8B" w:rsidR="00040AB1" w:rsidRDefault="00C0167E" w:rsidP="0081186D">
            <w:pPr>
              <w:pStyle w:val="BodyText"/>
              <w:spacing w:before="1"/>
              <w:rPr>
                <w:rFonts w:asciiTheme="minorHAnsi" w:hAnsiTheme="minorHAnsi" w:cstheme="minorHAnsi"/>
                <w:sz w:val="24"/>
                <w:szCs w:val="24"/>
              </w:rPr>
            </w:pPr>
            <w:r>
              <w:rPr>
                <w:rFonts w:asciiTheme="minorHAnsi" w:hAnsiTheme="minorHAnsi" w:cstheme="minorHAnsi"/>
                <w:sz w:val="24"/>
                <w:szCs w:val="24"/>
              </w:rPr>
              <w:t>C16.</w:t>
            </w:r>
          </w:p>
          <w:p w14:paraId="6479958F" w14:textId="77777777" w:rsidR="00040AB1" w:rsidRDefault="00040AB1" w:rsidP="00A4433A">
            <w:pPr>
              <w:pStyle w:val="BodyText"/>
              <w:spacing w:before="1"/>
              <w:rPr>
                <w:rFonts w:asciiTheme="minorHAnsi" w:hAnsiTheme="minorHAnsi" w:cstheme="minorHAnsi"/>
                <w:sz w:val="24"/>
                <w:szCs w:val="24"/>
              </w:rPr>
            </w:pPr>
          </w:p>
        </w:tc>
        <w:tc>
          <w:tcPr>
            <w:tcW w:w="1583" w:type="dxa"/>
          </w:tcPr>
          <w:p w14:paraId="276B753A" w14:textId="6AA8A724" w:rsidR="00040AB1" w:rsidRDefault="00040AB1"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4230" w:type="dxa"/>
          </w:tcPr>
          <w:p w14:paraId="25CC31B4" w14:textId="190A92E9" w:rsidR="00C0167E" w:rsidRDefault="00C0167E" w:rsidP="00A727BB">
            <w:pPr>
              <w:pStyle w:val="BodyText"/>
              <w:spacing w:before="1"/>
              <w:rPr>
                <w:rFonts w:asciiTheme="minorHAnsi" w:hAnsiTheme="minorHAnsi" w:cstheme="minorHAnsi"/>
                <w:sz w:val="24"/>
                <w:szCs w:val="24"/>
              </w:rPr>
            </w:pPr>
            <w:r>
              <w:rPr>
                <w:rFonts w:asciiTheme="minorHAnsi" w:hAnsiTheme="minorHAnsi" w:cstheme="minorHAnsi"/>
                <w:sz w:val="24"/>
                <w:szCs w:val="24"/>
              </w:rPr>
              <w:t>10 pts – leverages resources &amp; meets 25% project budget</w:t>
            </w:r>
          </w:p>
          <w:p w14:paraId="0C2642DA" w14:textId="4A2AD40A" w:rsidR="00040AB1" w:rsidRDefault="00C0167E" w:rsidP="4A9A966E">
            <w:pPr>
              <w:pStyle w:val="BodyText"/>
              <w:spacing w:before="1"/>
              <w:rPr>
                <w:rFonts w:asciiTheme="minorHAnsi" w:hAnsiTheme="minorHAnsi" w:cstheme="minorBidi"/>
                <w:sz w:val="24"/>
                <w:szCs w:val="24"/>
              </w:rPr>
            </w:pPr>
            <w:r w:rsidRPr="4A9A966E">
              <w:rPr>
                <w:rFonts w:asciiTheme="minorHAnsi" w:hAnsiTheme="minorHAnsi" w:cstheme="minorBidi"/>
                <w:sz w:val="24"/>
                <w:szCs w:val="24"/>
              </w:rPr>
              <w:t>5 pts - leverages resources, less than 25%.</w:t>
            </w:r>
          </w:p>
        </w:tc>
      </w:tr>
    </w:tbl>
    <w:p w14:paraId="76D4FFED" w14:textId="252A9FDD" w:rsidR="002551EB" w:rsidRPr="002551EB" w:rsidRDefault="002551EB">
      <w:pPr>
        <w:pStyle w:val="BodyText"/>
        <w:spacing w:before="1"/>
        <w:rPr>
          <w:rFonts w:ascii="Times New Roman"/>
          <w:sz w:val="24"/>
          <w:szCs w:val="24"/>
        </w:rPr>
      </w:pPr>
    </w:p>
    <w:p w14:paraId="51305D88" w14:textId="7BA2994F" w:rsidR="007C0769" w:rsidRDefault="0081186D">
      <w:pPr>
        <w:pStyle w:val="BodyText"/>
        <w:spacing w:before="1"/>
        <w:rPr>
          <w:rFonts w:asciiTheme="minorHAnsi" w:hAnsiTheme="minorHAnsi" w:cstheme="minorHAnsi"/>
          <w:b/>
          <w:sz w:val="28"/>
          <w:szCs w:val="24"/>
          <w:u w:val="single"/>
        </w:rPr>
      </w:pPr>
      <w:r>
        <w:rPr>
          <w:rFonts w:asciiTheme="minorHAnsi" w:hAnsiTheme="minorHAnsi" w:cstheme="minorHAnsi"/>
          <w:b/>
          <w:sz w:val="28"/>
          <w:szCs w:val="24"/>
          <w:u w:val="single"/>
        </w:rPr>
        <w:t>Timeliness –</w:t>
      </w:r>
      <w:r w:rsidR="00C0167E">
        <w:rPr>
          <w:rFonts w:asciiTheme="minorHAnsi" w:hAnsiTheme="minorHAnsi" w:cstheme="minorHAnsi"/>
          <w:b/>
          <w:sz w:val="28"/>
          <w:szCs w:val="24"/>
          <w:u w:val="single"/>
        </w:rPr>
        <w:t xml:space="preserve"> 5</w:t>
      </w:r>
      <w:r>
        <w:rPr>
          <w:rFonts w:asciiTheme="minorHAnsi" w:hAnsiTheme="minorHAnsi" w:cstheme="minorHAnsi"/>
          <w:b/>
          <w:sz w:val="28"/>
          <w:szCs w:val="24"/>
          <w:u w:val="single"/>
        </w:rPr>
        <w:t xml:space="preserve"> Points</w:t>
      </w:r>
    </w:p>
    <w:p w14:paraId="0043CAF7" w14:textId="00007558" w:rsidR="0047202B" w:rsidRDefault="0047202B">
      <w:pPr>
        <w:pStyle w:val="BodyText"/>
        <w:rPr>
          <w:sz w:val="24"/>
          <w:szCs w:val="24"/>
        </w:rPr>
      </w:pPr>
    </w:p>
    <w:tbl>
      <w:tblPr>
        <w:tblStyle w:val="TableGrid"/>
        <w:tblW w:w="13135" w:type="dxa"/>
        <w:tblLook w:val="04A0" w:firstRow="1" w:lastRow="0" w:firstColumn="1" w:lastColumn="0" w:noHBand="0" w:noVBand="1"/>
      </w:tblPr>
      <w:tblGrid>
        <w:gridCol w:w="5755"/>
        <w:gridCol w:w="4050"/>
        <w:gridCol w:w="900"/>
        <w:gridCol w:w="2430"/>
      </w:tblGrid>
      <w:tr w:rsidR="00201B01" w14:paraId="5D46A75F" w14:textId="06D03E21" w:rsidTr="00707A59">
        <w:tc>
          <w:tcPr>
            <w:tcW w:w="5755" w:type="dxa"/>
          </w:tcPr>
          <w:p w14:paraId="6DB4D26C" w14:textId="77777777" w:rsidR="00201B01" w:rsidRPr="000A5351" w:rsidRDefault="00201B01" w:rsidP="00133CD1">
            <w:pPr>
              <w:rPr>
                <w:b/>
                <w:u w:val="single"/>
              </w:rPr>
            </w:pPr>
            <w:r w:rsidRPr="000A5351">
              <w:rPr>
                <w:b/>
                <w:sz w:val="24"/>
                <w:u w:val="single"/>
              </w:rPr>
              <w:t xml:space="preserve">Criteria </w:t>
            </w:r>
          </w:p>
        </w:tc>
        <w:tc>
          <w:tcPr>
            <w:tcW w:w="4050" w:type="dxa"/>
          </w:tcPr>
          <w:p w14:paraId="4CF958D8" w14:textId="77777777" w:rsidR="00201B01" w:rsidRDefault="00201B01"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Response Found</w:t>
            </w:r>
          </w:p>
        </w:tc>
        <w:tc>
          <w:tcPr>
            <w:tcW w:w="900" w:type="dxa"/>
          </w:tcPr>
          <w:p w14:paraId="14D2279E" w14:textId="77777777" w:rsidR="00201B01" w:rsidRDefault="00201B01"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w:t>
            </w:r>
          </w:p>
        </w:tc>
        <w:tc>
          <w:tcPr>
            <w:tcW w:w="2430" w:type="dxa"/>
          </w:tcPr>
          <w:p w14:paraId="7DEC1FFF" w14:textId="468B0103" w:rsidR="00201B01" w:rsidRDefault="00201B01"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 Spread</w:t>
            </w:r>
          </w:p>
        </w:tc>
      </w:tr>
      <w:tr w:rsidR="00201B01" w14:paraId="15C86112" w14:textId="669479B0" w:rsidTr="00707A59">
        <w:tc>
          <w:tcPr>
            <w:tcW w:w="5755" w:type="dxa"/>
          </w:tcPr>
          <w:p w14:paraId="253A37D5" w14:textId="77777777" w:rsidR="00201B01" w:rsidRPr="0081186D" w:rsidRDefault="00201B01" w:rsidP="0081186D">
            <w:r w:rsidRPr="0081186D">
              <w:t xml:space="preserve">Describe plan for rapid implementation of the program, documenting how the project will </w:t>
            </w:r>
          </w:p>
          <w:p w14:paraId="7A8FD295" w14:textId="457C9A28" w:rsidR="00201B01" w:rsidRPr="000A5351" w:rsidRDefault="00201B01" w:rsidP="0081186D">
            <w:r w:rsidRPr="0081186D">
              <w:t>be ready to begin housing the first program participant.</w:t>
            </w:r>
          </w:p>
        </w:tc>
        <w:tc>
          <w:tcPr>
            <w:tcW w:w="4050" w:type="dxa"/>
          </w:tcPr>
          <w:p w14:paraId="2F70EFC0" w14:textId="4E6AA938" w:rsidR="00C0167E" w:rsidRDefault="00C0167E"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D1.</w:t>
            </w:r>
          </w:p>
          <w:p w14:paraId="7B5D23B5" w14:textId="4B0239D1" w:rsidR="00201B01" w:rsidRDefault="00201B01" w:rsidP="00133CD1">
            <w:pPr>
              <w:pStyle w:val="BodyText"/>
              <w:spacing w:before="1"/>
              <w:rPr>
                <w:rFonts w:asciiTheme="minorHAnsi" w:hAnsiTheme="minorHAnsi" w:cstheme="minorHAnsi"/>
                <w:i/>
                <w:sz w:val="24"/>
                <w:szCs w:val="24"/>
              </w:rPr>
            </w:pPr>
            <w:r>
              <w:rPr>
                <w:rFonts w:asciiTheme="minorHAnsi" w:hAnsiTheme="minorHAnsi" w:cstheme="minorHAnsi"/>
                <w:sz w:val="24"/>
                <w:szCs w:val="24"/>
              </w:rPr>
              <w:t xml:space="preserve">Esnaps Application – </w:t>
            </w:r>
            <w:r w:rsidRPr="000A5351">
              <w:rPr>
                <w:rFonts w:asciiTheme="minorHAnsi" w:hAnsiTheme="minorHAnsi" w:cstheme="minorHAnsi"/>
                <w:i/>
                <w:sz w:val="24"/>
                <w:szCs w:val="24"/>
              </w:rPr>
              <w:t xml:space="preserve">Section </w:t>
            </w:r>
            <w:r>
              <w:rPr>
                <w:rFonts w:asciiTheme="minorHAnsi" w:hAnsiTheme="minorHAnsi" w:cstheme="minorHAnsi"/>
                <w:i/>
                <w:sz w:val="24"/>
                <w:szCs w:val="24"/>
              </w:rPr>
              <w:t>3</w:t>
            </w:r>
            <w:r w:rsidRPr="000A5351">
              <w:rPr>
                <w:rFonts w:asciiTheme="minorHAnsi" w:hAnsiTheme="minorHAnsi" w:cstheme="minorHAnsi"/>
                <w:i/>
                <w:sz w:val="24"/>
                <w:szCs w:val="24"/>
              </w:rPr>
              <w:t>B</w:t>
            </w:r>
            <w:r>
              <w:rPr>
                <w:rFonts w:asciiTheme="minorHAnsi" w:hAnsiTheme="minorHAnsi" w:cstheme="minorHAnsi"/>
                <w:i/>
                <w:sz w:val="24"/>
                <w:szCs w:val="24"/>
              </w:rPr>
              <w:t xml:space="preserve"> Project Milestones (5)</w:t>
            </w:r>
          </w:p>
          <w:p w14:paraId="7A8E8D9E" w14:textId="215CACC7" w:rsidR="00201B01" w:rsidRPr="0081186D" w:rsidRDefault="00201B01" w:rsidP="00C0167E">
            <w:pPr>
              <w:pStyle w:val="BodyText"/>
              <w:spacing w:before="1"/>
              <w:rPr>
                <w:rFonts w:asciiTheme="minorHAnsi" w:hAnsiTheme="minorHAnsi" w:cstheme="minorHAnsi"/>
                <w:i/>
                <w:sz w:val="24"/>
                <w:szCs w:val="24"/>
              </w:rPr>
            </w:pPr>
          </w:p>
        </w:tc>
        <w:tc>
          <w:tcPr>
            <w:tcW w:w="900" w:type="dxa"/>
          </w:tcPr>
          <w:p w14:paraId="49DBF164" w14:textId="4E12852E" w:rsidR="00201B01" w:rsidRPr="000A5351" w:rsidRDefault="00C0167E"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2430" w:type="dxa"/>
          </w:tcPr>
          <w:p w14:paraId="690D3F1C" w14:textId="60FBE9B0" w:rsidR="00201B01" w:rsidRDefault="00201B01"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No points spread</w:t>
            </w:r>
          </w:p>
        </w:tc>
      </w:tr>
    </w:tbl>
    <w:p w14:paraId="70CED6C8" w14:textId="51D38FA4" w:rsidR="00E34655" w:rsidRDefault="00E34655">
      <w:pPr>
        <w:pStyle w:val="BodyText"/>
        <w:rPr>
          <w:b/>
          <w:sz w:val="28"/>
          <w:u w:val="single"/>
        </w:rPr>
      </w:pPr>
    </w:p>
    <w:p w14:paraId="1C54C08B" w14:textId="1D3D0FD5" w:rsidR="007C0769" w:rsidRDefault="007C0769">
      <w:pPr>
        <w:pStyle w:val="BodyText"/>
      </w:pPr>
    </w:p>
    <w:p w14:paraId="5B1D54BA" w14:textId="6519E6B4" w:rsidR="00235E8A" w:rsidRDefault="00235E8A" w:rsidP="00235E8A">
      <w:pPr>
        <w:pStyle w:val="BodyText"/>
        <w:rPr>
          <w:b/>
          <w:sz w:val="28"/>
          <w:u w:val="single"/>
        </w:rPr>
      </w:pPr>
      <w:r>
        <w:rPr>
          <w:b/>
          <w:sz w:val="28"/>
          <w:u w:val="single"/>
        </w:rPr>
        <w:t xml:space="preserve">Equity Factors – Agency Leadership, Governance, and Policies </w:t>
      </w:r>
      <w:r w:rsidR="002A0DBC">
        <w:rPr>
          <w:b/>
          <w:sz w:val="28"/>
          <w:u w:val="single"/>
        </w:rPr>
        <w:t>– 40 Points</w:t>
      </w:r>
    </w:p>
    <w:p w14:paraId="399308C4" w14:textId="77777777" w:rsidR="00523CD4" w:rsidRDefault="00523CD4" w:rsidP="00235E8A">
      <w:pPr>
        <w:pStyle w:val="BodyText"/>
        <w:rPr>
          <w:b/>
          <w:sz w:val="28"/>
          <w:u w:val="single"/>
        </w:rPr>
      </w:pPr>
    </w:p>
    <w:tbl>
      <w:tblPr>
        <w:tblStyle w:val="TableGrid"/>
        <w:tblW w:w="13135" w:type="dxa"/>
        <w:tblLook w:val="04A0" w:firstRow="1" w:lastRow="0" w:firstColumn="1" w:lastColumn="0" w:noHBand="0" w:noVBand="1"/>
      </w:tblPr>
      <w:tblGrid>
        <w:gridCol w:w="6835"/>
        <w:gridCol w:w="1356"/>
        <w:gridCol w:w="840"/>
        <w:gridCol w:w="4104"/>
      </w:tblGrid>
      <w:tr w:rsidR="002314D9" w14:paraId="60CF17C3" w14:textId="11E5200F" w:rsidTr="00707A59">
        <w:tc>
          <w:tcPr>
            <w:tcW w:w="6835" w:type="dxa"/>
          </w:tcPr>
          <w:p w14:paraId="5285545A" w14:textId="77777777" w:rsidR="002314D9" w:rsidRPr="000A5351" w:rsidRDefault="002314D9" w:rsidP="00133CD1">
            <w:pPr>
              <w:rPr>
                <w:b/>
                <w:u w:val="single"/>
              </w:rPr>
            </w:pPr>
            <w:r w:rsidRPr="000A5351">
              <w:rPr>
                <w:b/>
                <w:sz w:val="24"/>
                <w:u w:val="single"/>
              </w:rPr>
              <w:t xml:space="preserve">Criteria </w:t>
            </w:r>
          </w:p>
        </w:tc>
        <w:tc>
          <w:tcPr>
            <w:tcW w:w="1356" w:type="dxa"/>
          </w:tcPr>
          <w:p w14:paraId="6001D0B8" w14:textId="77777777" w:rsidR="002314D9" w:rsidRDefault="002314D9"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Response Found</w:t>
            </w:r>
          </w:p>
        </w:tc>
        <w:tc>
          <w:tcPr>
            <w:tcW w:w="840" w:type="dxa"/>
          </w:tcPr>
          <w:p w14:paraId="40B0FC62" w14:textId="77777777" w:rsidR="002314D9" w:rsidRDefault="002314D9"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w:t>
            </w:r>
          </w:p>
        </w:tc>
        <w:tc>
          <w:tcPr>
            <w:tcW w:w="4104" w:type="dxa"/>
          </w:tcPr>
          <w:p w14:paraId="1E0B9CD1" w14:textId="6DC9445D" w:rsidR="002314D9" w:rsidRDefault="002314D9"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 xml:space="preserve">Points Spread </w:t>
            </w:r>
          </w:p>
        </w:tc>
      </w:tr>
      <w:tr w:rsidR="002314D9" w14:paraId="1AF0BF4B" w14:textId="3E8BCEB3" w:rsidTr="00707A59">
        <w:tc>
          <w:tcPr>
            <w:tcW w:w="6835" w:type="dxa"/>
          </w:tcPr>
          <w:p w14:paraId="5D07FA05" w14:textId="77777777" w:rsidR="002314D9" w:rsidRDefault="002314D9" w:rsidP="00133CD1">
            <w:pPr>
              <w:rPr>
                <w:sz w:val="24"/>
              </w:rPr>
            </w:pPr>
            <w:r w:rsidRPr="00523CD4">
              <w:rPr>
                <w:sz w:val="24"/>
              </w:rPr>
              <w:t>Inclusion of under-represented individuals in managerial and leadership positions.</w:t>
            </w:r>
          </w:p>
          <w:p w14:paraId="6834A29E" w14:textId="77777777" w:rsidR="00707A59" w:rsidRDefault="00707A59" w:rsidP="00133CD1">
            <w:pPr>
              <w:rPr>
                <w:sz w:val="24"/>
              </w:rPr>
            </w:pPr>
          </w:p>
          <w:p w14:paraId="715F98FF" w14:textId="77777777" w:rsidR="00707A59" w:rsidRDefault="00707A59" w:rsidP="00133CD1"/>
          <w:p w14:paraId="15CA232A" w14:textId="77777777" w:rsidR="00707A59" w:rsidRDefault="00707A59" w:rsidP="00133CD1"/>
          <w:p w14:paraId="37893C62" w14:textId="77777777" w:rsidR="00707A59" w:rsidRDefault="00707A59" w:rsidP="00133CD1"/>
          <w:p w14:paraId="3994EC54" w14:textId="77777777" w:rsidR="00707A59" w:rsidRDefault="00707A59" w:rsidP="00133CD1"/>
          <w:p w14:paraId="74F67E2D" w14:textId="77777777" w:rsidR="00707A59" w:rsidRDefault="00707A59" w:rsidP="00133CD1"/>
          <w:p w14:paraId="32FC9C5E" w14:textId="77777777" w:rsidR="00707A59" w:rsidRDefault="00707A59" w:rsidP="00133CD1"/>
          <w:p w14:paraId="03CF7DB8" w14:textId="2F538AB2" w:rsidR="00707A59" w:rsidRPr="00523CD4" w:rsidRDefault="00707A59" w:rsidP="00133CD1"/>
        </w:tc>
        <w:tc>
          <w:tcPr>
            <w:tcW w:w="1356" w:type="dxa"/>
          </w:tcPr>
          <w:p w14:paraId="4A16A235" w14:textId="383C286F" w:rsidR="002314D9" w:rsidRDefault="00C0167E" w:rsidP="00133CD1">
            <w:pPr>
              <w:pStyle w:val="BodyText"/>
              <w:spacing w:before="1"/>
              <w:rPr>
                <w:rFonts w:asciiTheme="minorHAnsi" w:hAnsiTheme="minorHAnsi" w:cstheme="minorHAnsi"/>
                <w:i/>
                <w:sz w:val="24"/>
                <w:szCs w:val="24"/>
              </w:rPr>
            </w:pPr>
            <w:r>
              <w:rPr>
                <w:rFonts w:asciiTheme="minorHAnsi" w:hAnsiTheme="minorHAnsi" w:cstheme="minorHAnsi"/>
                <w:sz w:val="24"/>
                <w:szCs w:val="24"/>
              </w:rPr>
              <w:t>E1.</w:t>
            </w:r>
          </w:p>
          <w:p w14:paraId="1901E4B8" w14:textId="23E54F3B" w:rsidR="002314D9" w:rsidRPr="0081186D" w:rsidRDefault="002314D9" w:rsidP="00523CD4">
            <w:pPr>
              <w:pStyle w:val="BodyText"/>
              <w:spacing w:before="1"/>
              <w:rPr>
                <w:rFonts w:asciiTheme="minorHAnsi" w:hAnsiTheme="minorHAnsi" w:cstheme="minorHAnsi"/>
                <w:i/>
                <w:sz w:val="24"/>
                <w:szCs w:val="24"/>
              </w:rPr>
            </w:pPr>
          </w:p>
        </w:tc>
        <w:tc>
          <w:tcPr>
            <w:tcW w:w="840" w:type="dxa"/>
          </w:tcPr>
          <w:p w14:paraId="78B03511" w14:textId="1D48E2EA" w:rsidR="002314D9" w:rsidRPr="000A5351" w:rsidRDefault="002314D9"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4104" w:type="dxa"/>
          </w:tcPr>
          <w:p w14:paraId="755DE532" w14:textId="77777777" w:rsidR="00B50F39" w:rsidRDefault="00B50F39" w:rsidP="00B50F39">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 satisfactory plan = 10 points</w:t>
            </w:r>
          </w:p>
          <w:p w14:paraId="2E2EA81A" w14:textId="77777777" w:rsidR="00B50F39" w:rsidRDefault="00B50F39" w:rsidP="00B50F39">
            <w:pPr>
              <w:pStyle w:val="BodyText"/>
              <w:spacing w:before="1"/>
              <w:rPr>
                <w:rFonts w:asciiTheme="minorHAnsi" w:hAnsiTheme="minorHAnsi" w:cstheme="minorHAnsi"/>
                <w:sz w:val="24"/>
                <w:szCs w:val="24"/>
              </w:rPr>
            </w:pPr>
          </w:p>
          <w:p w14:paraId="4EF3A784" w14:textId="77777777" w:rsidR="00B50F39" w:rsidRDefault="00B50F39" w:rsidP="00B50F39">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implement/plan needs work = 5 points</w:t>
            </w:r>
          </w:p>
          <w:p w14:paraId="746E4406" w14:textId="77777777" w:rsidR="00B50F39" w:rsidRDefault="00B50F39" w:rsidP="00B50F39">
            <w:pPr>
              <w:pStyle w:val="BodyText"/>
              <w:spacing w:before="1"/>
              <w:rPr>
                <w:rFonts w:asciiTheme="minorHAnsi" w:hAnsiTheme="minorHAnsi" w:cstheme="minorHAnsi"/>
                <w:sz w:val="24"/>
                <w:szCs w:val="24"/>
              </w:rPr>
            </w:pPr>
          </w:p>
          <w:p w14:paraId="14857B87" w14:textId="4534888D" w:rsidR="002C4ABA" w:rsidRDefault="00B50F39" w:rsidP="00B50F39">
            <w:pPr>
              <w:pStyle w:val="BodyText"/>
              <w:spacing w:before="1"/>
              <w:rPr>
                <w:rFonts w:asciiTheme="minorHAnsi" w:hAnsiTheme="minorHAnsi" w:cstheme="minorHAnsi"/>
                <w:sz w:val="24"/>
                <w:szCs w:val="24"/>
              </w:rPr>
            </w:pPr>
            <w:r>
              <w:rPr>
                <w:rFonts w:asciiTheme="minorHAnsi" w:hAnsiTheme="minorHAnsi" w:cstheme="minorHAnsi"/>
                <w:sz w:val="24"/>
                <w:szCs w:val="24"/>
              </w:rPr>
              <w:t>No Plan/ unsatisfactory answer= 0 points</w:t>
            </w:r>
          </w:p>
        </w:tc>
      </w:tr>
      <w:tr w:rsidR="002314D9" w14:paraId="0AB5BE8E" w14:textId="5FE09CFE" w:rsidTr="00707A59">
        <w:tc>
          <w:tcPr>
            <w:tcW w:w="6835" w:type="dxa"/>
          </w:tcPr>
          <w:p w14:paraId="6F8BC411" w14:textId="477DF33F" w:rsidR="002314D9" w:rsidRPr="002A0DBC" w:rsidRDefault="002314D9" w:rsidP="00523CD4">
            <w:pPr>
              <w:pStyle w:val="BodyText"/>
              <w:rPr>
                <w:sz w:val="24"/>
              </w:rPr>
            </w:pPr>
            <w:r w:rsidRPr="002A0DBC">
              <w:rPr>
                <w:sz w:val="24"/>
              </w:rPr>
              <w:t xml:space="preserve">Board of Directors includes representation from more than one person with lived experience </w:t>
            </w:r>
          </w:p>
          <w:p w14:paraId="0320599B" w14:textId="77777777" w:rsidR="002314D9" w:rsidRPr="00523CD4" w:rsidRDefault="002314D9" w:rsidP="00133CD1">
            <w:pPr>
              <w:rPr>
                <w:sz w:val="24"/>
              </w:rPr>
            </w:pPr>
          </w:p>
        </w:tc>
        <w:tc>
          <w:tcPr>
            <w:tcW w:w="1356" w:type="dxa"/>
          </w:tcPr>
          <w:p w14:paraId="6EBC1D0E" w14:textId="00E1E438" w:rsidR="002314D9" w:rsidRDefault="00C0167E" w:rsidP="002A0DBC">
            <w:pPr>
              <w:pStyle w:val="BodyText"/>
              <w:spacing w:before="1"/>
              <w:rPr>
                <w:rFonts w:asciiTheme="minorHAnsi" w:hAnsiTheme="minorHAnsi" w:cstheme="minorHAnsi"/>
                <w:i/>
                <w:sz w:val="24"/>
                <w:szCs w:val="24"/>
              </w:rPr>
            </w:pPr>
            <w:r>
              <w:rPr>
                <w:rFonts w:asciiTheme="minorHAnsi" w:hAnsiTheme="minorHAnsi" w:cstheme="minorHAnsi"/>
                <w:sz w:val="24"/>
                <w:szCs w:val="24"/>
              </w:rPr>
              <w:t>E.2.</w:t>
            </w:r>
          </w:p>
          <w:p w14:paraId="0B1A33CD" w14:textId="77777777" w:rsidR="002314D9" w:rsidRDefault="002314D9" w:rsidP="00133CD1">
            <w:pPr>
              <w:pStyle w:val="BodyText"/>
              <w:spacing w:before="1"/>
              <w:rPr>
                <w:rFonts w:asciiTheme="minorHAnsi" w:hAnsiTheme="minorHAnsi" w:cstheme="minorHAnsi"/>
                <w:sz w:val="24"/>
                <w:szCs w:val="24"/>
              </w:rPr>
            </w:pPr>
          </w:p>
        </w:tc>
        <w:tc>
          <w:tcPr>
            <w:tcW w:w="840" w:type="dxa"/>
          </w:tcPr>
          <w:p w14:paraId="07420490" w14:textId="2B1E2E8A" w:rsidR="002314D9" w:rsidRDefault="002314D9"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4104" w:type="dxa"/>
          </w:tcPr>
          <w:p w14:paraId="32FAE4B5" w14:textId="77777777" w:rsidR="00B50F39" w:rsidRDefault="00B50F39" w:rsidP="00B50F39">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 satisfactory plan = 10 points</w:t>
            </w:r>
          </w:p>
          <w:p w14:paraId="5E24C773" w14:textId="77777777" w:rsidR="00B50F39" w:rsidRDefault="00B50F39" w:rsidP="00B50F39">
            <w:pPr>
              <w:pStyle w:val="BodyText"/>
              <w:spacing w:before="1"/>
              <w:rPr>
                <w:rFonts w:asciiTheme="minorHAnsi" w:hAnsiTheme="minorHAnsi" w:cstheme="minorHAnsi"/>
                <w:sz w:val="24"/>
                <w:szCs w:val="24"/>
              </w:rPr>
            </w:pPr>
          </w:p>
          <w:p w14:paraId="44045C7F" w14:textId="77777777" w:rsidR="00B50F39" w:rsidRDefault="00B50F39" w:rsidP="00B50F39">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implement/plan needs work = 5 points</w:t>
            </w:r>
          </w:p>
          <w:p w14:paraId="765D462E" w14:textId="77777777" w:rsidR="00B50F39" w:rsidRDefault="00B50F39" w:rsidP="00B50F39">
            <w:pPr>
              <w:pStyle w:val="BodyText"/>
              <w:spacing w:before="1"/>
              <w:rPr>
                <w:rFonts w:asciiTheme="minorHAnsi" w:hAnsiTheme="minorHAnsi" w:cstheme="minorHAnsi"/>
                <w:sz w:val="24"/>
                <w:szCs w:val="24"/>
              </w:rPr>
            </w:pPr>
          </w:p>
          <w:p w14:paraId="46F3A9E5" w14:textId="735A4EF0" w:rsidR="002314D9" w:rsidRDefault="00B50F39" w:rsidP="00B50F39">
            <w:pPr>
              <w:pStyle w:val="BodyText"/>
              <w:spacing w:before="1"/>
              <w:rPr>
                <w:rFonts w:asciiTheme="minorHAnsi" w:hAnsiTheme="minorHAnsi" w:cstheme="minorHAnsi"/>
                <w:sz w:val="24"/>
                <w:szCs w:val="24"/>
              </w:rPr>
            </w:pPr>
            <w:r>
              <w:rPr>
                <w:rFonts w:asciiTheme="minorHAnsi" w:hAnsiTheme="minorHAnsi" w:cstheme="minorHAnsi"/>
                <w:sz w:val="24"/>
                <w:szCs w:val="24"/>
              </w:rPr>
              <w:t>No Plan/ unsatisfactory answer= 0 points</w:t>
            </w:r>
          </w:p>
        </w:tc>
      </w:tr>
      <w:tr w:rsidR="002314D9" w14:paraId="7315FB34" w14:textId="0CC98612" w:rsidTr="00707A59">
        <w:tc>
          <w:tcPr>
            <w:tcW w:w="6835" w:type="dxa"/>
          </w:tcPr>
          <w:p w14:paraId="03D40F77" w14:textId="78A2E0C7" w:rsidR="002314D9" w:rsidRPr="002A0DBC" w:rsidRDefault="002314D9" w:rsidP="002A0DBC">
            <w:r>
              <w:t>Has relational process for receiving and incorporating feedback from persons with lived experience</w:t>
            </w:r>
            <w:r>
              <w:tab/>
            </w:r>
          </w:p>
        </w:tc>
        <w:tc>
          <w:tcPr>
            <w:tcW w:w="1356" w:type="dxa"/>
          </w:tcPr>
          <w:p w14:paraId="5EFD5333" w14:textId="7A2537FD" w:rsidR="002314D9" w:rsidRDefault="00C0167E" w:rsidP="002A0DBC">
            <w:pPr>
              <w:pStyle w:val="BodyText"/>
              <w:spacing w:before="1"/>
              <w:rPr>
                <w:rFonts w:asciiTheme="minorHAnsi" w:hAnsiTheme="minorHAnsi" w:cstheme="minorHAnsi"/>
                <w:i/>
                <w:sz w:val="24"/>
                <w:szCs w:val="24"/>
              </w:rPr>
            </w:pPr>
            <w:r>
              <w:rPr>
                <w:rFonts w:asciiTheme="minorHAnsi" w:hAnsiTheme="minorHAnsi" w:cstheme="minorHAnsi"/>
                <w:sz w:val="24"/>
                <w:szCs w:val="24"/>
              </w:rPr>
              <w:t>E.2.</w:t>
            </w:r>
          </w:p>
          <w:p w14:paraId="7961FB8E" w14:textId="77777777" w:rsidR="002314D9" w:rsidRDefault="002314D9" w:rsidP="002A0DBC">
            <w:pPr>
              <w:pStyle w:val="BodyText"/>
              <w:spacing w:before="1"/>
              <w:rPr>
                <w:rFonts w:asciiTheme="minorHAnsi" w:hAnsiTheme="minorHAnsi" w:cstheme="minorHAnsi"/>
                <w:sz w:val="24"/>
                <w:szCs w:val="24"/>
              </w:rPr>
            </w:pPr>
          </w:p>
        </w:tc>
        <w:tc>
          <w:tcPr>
            <w:tcW w:w="840" w:type="dxa"/>
          </w:tcPr>
          <w:p w14:paraId="3EFC60AF" w14:textId="040C1D39" w:rsidR="002314D9" w:rsidRDefault="002314D9"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4104" w:type="dxa"/>
          </w:tcPr>
          <w:p w14:paraId="0044622A" w14:textId="77777777" w:rsidR="00A4528D" w:rsidRDefault="00A4528D" w:rsidP="00A4528D">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 satisfactory plan = 10 points</w:t>
            </w:r>
          </w:p>
          <w:p w14:paraId="5A7686D3" w14:textId="77777777" w:rsidR="00A4528D" w:rsidRDefault="00A4528D" w:rsidP="00A4528D">
            <w:pPr>
              <w:pStyle w:val="BodyText"/>
              <w:spacing w:before="1"/>
              <w:rPr>
                <w:rFonts w:asciiTheme="minorHAnsi" w:hAnsiTheme="minorHAnsi" w:cstheme="minorHAnsi"/>
                <w:sz w:val="24"/>
                <w:szCs w:val="24"/>
              </w:rPr>
            </w:pPr>
          </w:p>
          <w:p w14:paraId="101F34E2" w14:textId="77777777" w:rsidR="00A4528D" w:rsidRDefault="00A4528D" w:rsidP="00A4528D">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implement/plan needs work = 5 points</w:t>
            </w:r>
          </w:p>
          <w:p w14:paraId="183C7701" w14:textId="77777777" w:rsidR="00A4528D" w:rsidRDefault="00A4528D" w:rsidP="00A4528D">
            <w:pPr>
              <w:pStyle w:val="BodyText"/>
              <w:spacing w:before="1"/>
              <w:rPr>
                <w:rFonts w:asciiTheme="minorHAnsi" w:hAnsiTheme="minorHAnsi" w:cstheme="minorHAnsi"/>
                <w:sz w:val="24"/>
                <w:szCs w:val="24"/>
              </w:rPr>
            </w:pPr>
          </w:p>
          <w:p w14:paraId="2A2905C8" w14:textId="62AE1DFA" w:rsidR="002314D9" w:rsidRDefault="00A4528D" w:rsidP="00A4528D">
            <w:pPr>
              <w:pStyle w:val="BodyText"/>
              <w:spacing w:before="1"/>
              <w:rPr>
                <w:rFonts w:asciiTheme="minorHAnsi" w:hAnsiTheme="minorHAnsi" w:cstheme="minorHAnsi"/>
                <w:sz w:val="24"/>
                <w:szCs w:val="24"/>
              </w:rPr>
            </w:pPr>
            <w:r>
              <w:rPr>
                <w:rFonts w:asciiTheme="minorHAnsi" w:hAnsiTheme="minorHAnsi" w:cstheme="minorHAnsi"/>
                <w:sz w:val="24"/>
                <w:szCs w:val="24"/>
              </w:rPr>
              <w:t>No Plan/ unsatisfactory answer= 0 points</w:t>
            </w:r>
          </w:p>
        </w:tc>
      </w:tr>
      <w:tr w:rsidR="002314D9" w14:paraId="2016C630" w14:textId="02CF87B3" w:rsidTr="00707A59">
        <w:trPr>
          <w:trHeight w:val="1847"/>
        </w:trPr>
        <w:tc>
          <w:tcPr>
            <w:tcW w:w="6835" w:type="dxa"/>
          </w:tcPr>
          <w:p w14:paraId="0841D06E" w14:textId="4E2F1A4A" w:rsidR="00A4528D" w:rsidRPr="00A4528D" w:rsidRDefault="00A4528D" w:rsidP="00A4528D">
            <w:pPr>
              <w:pStyle w:val="ListParagraph"/>
              <w:numPr>
                <w:ilvl w:val="0"/>
                <w:numId w:val="28"/>
              </w:numPr>
              <w:rPr>
                <w:b/>
                <w:i/>
                <w:sz w:val="24"/>
                <w:szCs w:val="24"/>
              </w:rPr>
            </w:pPr>
            <w:r>
              <w:t xml:space="preserve">Agency </w:t>
            </w:r>
            <w:r w:rsidR="002314D9">
              <w:t xml:space="preserve">Has reviewed internal policies and procedures with an equity lens </w:t>
            </w:r>
            <w:r>
              <w:t xml:space="preserve">demonstrates </w:t>
            </w:r>
            <w:r w:rsidRPr="00A4528D">
              <w:rPr>
                <w:sz w:val="24"/>
                <w:szCs w:val="24"/>
              </w:rPr>
              <w:t xml:space="preserve">demonstrate racial equity measures in service delivery; and policies have been introduced in order to ensure safety, privacy, respect, and access regardless of gender identity or sexual orientation for LGBTQ+ persons </w:t>
            </w:r>
            <w:r w:rsidRPr="00A4528D">
              <w:rPr>
                <w:b/>
                <w:i/>
                <w:sz w:val="24"/>
                <w:szCs w:val="24"/>
              </w:rPr>
              <w:t>(HUD &amp; Local Priority)</w:t>
            </w:r>
          </w:p>
          <w:p w14:paraId="5B7EB070" w14:textId="7CD35284" w:rsidR="002314D9" w:rsidRPr="002A0DBC" w:rsidRDefault="002314D9" w:rsidP="00A4528D"/>
        </w:tc>
        <w:tc>
          <w:tcPr>
            <w:tcW w:w="1356" w:type="dxa"/>
          </w:tcPr>
          <w:p w14:paraId="2643966D" w14:textId="48C61FB0" w:rsidR="002314D9" w:rsidRDefault="00C0167E" w:rsidP="00C0167E">
            <w:pPr>
              <w:pStyle w:val="BodyText"/>
              <w:spacing w:before="1"/>
              <w:rPr>
                <w:rFonts w:asciiTheme="minorHAnsi" w:hAnsiTheme="minorHAnsi" w:cstheme="minorHAnsi"/>
                <w:sz w:val="24"/>
                <w:szCs w:val="24"/>
              </w:rPr>
            </w:pPr>
            <w:r>
              <w:rPr>
                <w:rFonts w:asciiTheme="minorHAnsi" w:hAnsiTheme="minorHAnsi" w:cstheme="minorHAnsi"/>
                <w:sz w:val="24"/>
                <w:szCs w:val="24"/>
              </w:rPr>
              <w:t>E.3</w:t>
            </w:r>
          </w:p>
        </w:tc>
        <w:tc>
          <w:tcPr>
            <w:tcW w:w="840" w:type="dxa"/>
          </w:tcPr>
          <w:p w14:paraId="09EE8FFE" w14:textId="6215C057" w:rsidR="002314D9" w:rsidRDefault="002314D9"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4104" w:type="dxa"/>
          </w:tcPr>
          <w:p w14:paraId="7EB61FE6" w14:textId="122FD9DB" w:rsidR="00975D0D" w:rsidRDefault="00975D0D" w:rsidP="00975D0D">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w:t>
            </w:r>
            <w:r w:rsidR="00A4528D">
              <w:rPr>
                <w:rFonts w:asciiTheme="minorHAnsi" w:hAnsiTheme="minorHAnsi" w:cstheme="minorHAnsi"/>
                <w:sz w:val="24"/>
                <w:szCs w:val="24"/>
              </w:rPr>
              <w:t>, satisfactory plan</w:t>
            </w:r>
            <w:r>
              <w:rPr>
                <w:rFonts w:asciiTheme="minorHAnsi" w:hAnsiTheme="minorHAnsi" w:cstheme="minorHAnsi"/>
                <w:sz w:val="24"/>
                <w:szCs w:val="24"/>
              </w:rPr>
              <w:t xml:space="preserve"> = 10 points</w:t>
            </w:r>
          </w:p>
          <w:p w14:paraId="2BF2B25E" w14:textId="77777777" w:rsidR="00975D0D" w:rsidRDefault="00975D0D" w:rsidP="00975D0D">
            <w:pPr>
              <w:pStyle w:val="BodyText"/>
              <w:spacing w:before="1"/>
              <w:rPr>
                <w:rFonts w:asciiTheme="minorHAnsi" w:hAnsiTheme="minorHAnsi" w:cstheme="minorHAnsi"/>
                <w:sz w:val="24"/>
                <w:szCs w:val="24"/>
              </w:rPr>
            </w:pPr>
          </w:p>
          <w:p w14:paraId="18B184B6" w14:textId="6A9EFD5C" w:rsidR="00975D0D" w:rsidRDefault="00975D0D" w:rsidP="00975D0D">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w:t>
            </w:r>
            <w:r w:rsidR="00A4528D">
              <w:rPr>
                <w:rFonts w:asciiTheme="minorHAnsi" w:hAnsiTheme="minorHAnsi" w:cstheme="minorHAnsi"/>
                <w:sz w:val="24"/>
                <w:szCs w:val="24"/>
              </w:rPr>
              <w:t>/plan needs work</w:t>
            </w:r>
            <w:r>
              <w:rPr>
                <w:rFonts w:asciiTheme="minorHAnsi" w:hAnsiTheme="minorHAnsi" w:cstheme="minorHAnsi"/>
                <w:sz w:val="24"/>
                <w:szCs w:val="24"/>
              </w:rPr>
              <w:t xml:space="preserve"> = 5 points</w:t>
            </w:r>
          </w:p>
          <w:p w14:paraId="6D3CF54F" w14:textId="77777777" w:rsidR="00975D0D" w:rsidRDefault="00975D0D" w:rsidP="00975D0D">
            <w:pPr>
              <w:pStyle w:val="BodyText"/>
              <w:spacing w:before="1"/>
              <w:rPr>
                <w:rFonts w:asciiTheme="minorHAnsi" w:hAnsiTheme="minorHAnsi" w:cstheme="minorHAnsi"/>
                <w:sz w:val="24"/>
                <w:szCs w:val="24"/>
              </w:rPr>
            </w:pPr>
          </w:p>
          <w:p w14:paraId="6E95A0C9" w14:textId="50A9205E" w:rsidR="002314D9" w:rsidRDefault="00A4528D" w:rsidP="00975D0D">
            <w:pPr>
              <w:pStyle w:val="BodyText"/>
              <w:spacing w:before="1"/>
              <w:rPr>
                <w:rFonts w:asciiTheme="minorHAnsi" w:hAnsiTheme="minorHAnsi" w:cstheme="minorHAnsi"/>
                <w:sz w:val="24"/>
                <w:szCs w:val="24"/>
              </w:rPr>
            </w:pPr>
            <w:r>
              <w:rPr>
                <w:rFonts w:asciiTheme="minorHAnsi" w:hAnsiTheme="minorHAnsi" w:cstheme="minorHAnsi"/>
                <w:sz w:val="24"/>
                <w:szCs w:val="24"/>
              </w:rPr>
              <w:t>No Plan/ unsatisfactory answer</w:t>
            </w:r>
            <w:r w:rsidR="00975D0D">
              <w:rPr>
                <w:rFonts w:asciiTheme="minorHAnsi" w:hAnsiTheme="minorHAnsi" w:cstheme="minorHAnsi"/>
                <w:sz w:val="24"/>
                <w:szCs w:val="24"/>
              </w:rPr>
              <w:t>= 0 points</w:t>
            </w:r>
          </w:p>
        </w:tc>
      </w:tr>
    </w:tbl>
    <w:p w14:paraId="1156903B" w14:textId="25F895C8" w:rsidR="00303FE5" w:rsidRDefault="00303FE5" w:rsidP="00235E8A">
      <w:pPr>
        <w:pStyle w:val="BodyText"/>
        <w:rPr>
          <w:sz w:val="22"/>
        </w:rPr>
      </w:pPr>
    </w:p>
    <w:p w14:paraId="1CDF4AA0" w14:textId="77777777" w:rsidR="00303FE5" w:rsidRPr="00303FE5" w:rsidRDefault="00303FE5" w:rsidP="00235E8A">
      <w:pPr>
        <w:pStyle w:val="BodyText"/>
        <w:rPr>
          <w:sz w:val="22"/>
        </w:rPr>
      </w:pPr>
    </w:p>
    <w:p w14:paraId="54C0D6E4" w14:textId="15A87438" w:rsidR="0047202B" w:rsidRDefault="0057755E">
      <w:pPr>
        <w:pStyle w:val="BodyText"/>
        <w:rPr>
          <w:b/>
          <w:sz w:val="28"/>
          <w:u w:val="single"/>
        </w:rPr>
      </w:pPr>
      <w:r>
        <w:rPr>
          <w:b/>
          <w:sz w:val="28"/>
          <w:u w:val="single"/>
        </w:rPr>
        <w:t>Equity Factors – Program Participant Outcomes</w:t>
      </w:r>
      <w:r w:rsidR="00A724EC">
        <w:rPr>
          <w:b/>
          <w:sz w:val="28"/>
          <w:u w:val="single"/>
        </w:rPr>
        <w:t xml:space="preserve"> – 30 Points</w:t>
      </w:r>
    </w:p>
    <w:p w14:paraId="7A7F4F4C" w14:textId="01121757" w:rsidR="00A724EC" w:rsidRDefault="00A724EC">
      <w:pPr>
        <w:pStyle w:val="BodyText"/>
        <w:rPr>
          <w:b/>
          <w:sz w:val="28"/>
          <w:u w:val="single"/>
        </w:rPr>
      </w:pPr>
    </w:p>
    <w:tbl>
      <w:tblPr>
        <w:tblStyle w:val="TableGrid"/>
        <w:tblW w:w="13135" w:type="dxa"/>
        <w:tblLook w:val="04A0" w:firstRow="1" w:lastRow="0" w:firstColumn="1" w:lastColumn="0" w:noHBand="0" w:noVBand="1"/>
      </w:tblPr>
      <w:tblGrid>
        <w:gridCol w:w="6316"/>
        <w:gridCol w:w="1567"/>
        <w:gridCol w:w="840"/>
        <w:gridCol w:w="4412"/>
      </w:tblGrid>
      <w:tr w:rsidR="002314D9" w14:paraId="1C81D4E8" w14:textId="5EBB8BC5" w:rsidTr="00707A59">
        <w:tc>
          <w:tcPr>
            <w:tcW w:w="6316" w:type="dxa"/>
          </w:tcPr>
          <w:p w14:paraId="2102AB2A" w14:textId="77777777" w:rsidR="002314D9" w:rsidRPr="000A5351" w:rsidRDefault="002314D9" w:rsidP="00133CD1">
            <w:pPr>
              <w:rPr>
                <w:b/>
                <w:u w:val="single"/>
              </w:rPr>
            </w:pPr>
            <w:r w:rsidRPr="000A5351">
              <w:rPr>
                <w:b/>
                <w:sz w:val="24"/>
                <w:u w:val="single"/>
              </w:rPr>
              <w:t xml:space="preserve">Criteria </w:t>
            </w:r>
          </w:p>
        </w:tc>
        <w:tc>
          <w:tcPr>
            <w:tcW w:w="1567" w:type="dxa"/>
          </w:tcPr>
          <w:p w14:paraId="7E6D3E5D" w14:textId="77777777" w:rsidR="002314D9" w:rsidRDefault="002314D9"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Response Found</w:t>
            </w:r>
          </w:p>
        </w:tc>
        <w:tc>
          <w:tcPr>
            <w:tcW w:w="840" w:type="dxa"/>
          </w:tcPr>
          <w:p w14:paraId="3FFE5EA6" w14:textId="77777777" w:rsidR="002314D9" w:rsidRDefault="002314D9"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w:t>
            </w:r>
          </w:p>
        </w:tc>
        <w:tc>
          <w:tcPr>
            <w:tcW w:w="4412" w:type="dxa"/>
          </w:tcPr>
          <w:p w14:paraId="5BEDE440" w14:textId="4E8CF15E" w:rsidR="002314D9" w:rsidRDefault="002314D9" w:rsidP="00133CD1">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 Spread</w:t>
            </w:r>
          </w:p>
        </w:tc>
      </w:tr>
      <w:tr w:rsidR="002314D9" w14:paraId="74742F08" w14:textId="505A435D" w:rsidTr="00707A59">
        <w:tc>
          <w:tcPr>
            <w:tcW w:w="6316" w:type="dxa"/>
          </w:tcPr>
          <w:p w14:paraId="3BD19083" w14:textId="355D408C" w:rsidR="002314D9" w:rsidRPr="00523CD4" w:rsidRDefault="002314D9" w:rsidP="00E261BF">
            <w:r>
              <w:t xml:space="preserve">Plan for reviewing program participant outcomes with an equity lens, including the disaggregation of data by race, ethnicity, gender identity, and/or age. </w:t>
            </w:r>
          </w:p>
        </w:tc>
        <w:tc>
          <w:tcPr>
            <w:tcW w:w="1567" w:type="dxa"/>
          </w:tcPr>
          <w:p w14:paraId="71A1CF53" w14:textId="7F019A94" w:rsidR="002314D9" w:rsidRDefault="00445A82" w:rsidP="00133CD1">
            <w:pPr>
              <w:pStyle w:val="BodyText"/>
              <w:spacing w:before="1"/>
              <w:rPr>
                <w:rFonts w:asciiTheme="minorHAnsi" w:hAnsiTheme="minorHAnsi" w:cstheme="minorHAnsi"/>
                <w:i/>
                <w:sz w:val="24"/>
                <w:szCs w:val="24"/>
              </w:rPr>
            </w:pPr>
            <w:r>
              <w:rPr>
                <w:rFonts w:asciiTheme="minorHAnsi" w:hAnsiTheme="minorHAnsi" w:cstheme="minorHAnsi"/>
                <w:sz w:val="24"/>
                <w:szCs w:val="24"/>
              </w:rPr>
              <w:t>F1.</w:t>
            </w:r>
          </w:p>
          <w:p w14:paraId="679B85E8" w14:textId="77777777" w:rsidR="002314D9" w:rsidRPr="0081186D" w:rsidRDefault="002314D9" w:rsidP="00133CD1">
            <w:pPr>
              <w:pStyle w:val="BodyText"/>
              <w:spacing w:before="1"/>
              <w:rPr>
                <w:rFonts w:asciiTheme="minorHAnsi" w:hAnsiTheme="minorHAnsi" w:cstheme="minorHAnsi"/>
                <w:i/>
                <w:sz w:val="24"/>
                <w:szCs w:val="24"/>
              </w:rPr>
            </w:pPr>
          </w:p>
        </w:tc>
        <w:tc>
          <w:tcPr>
            <w:tcW w:w="840" w:type="dxa"/>
          </w:tcPr>
          <w:p w14:paraId="546CFEB4" w14:textId="77777777" w:rsidR="002314D9" w:rsidRPr="000A5351" w:rsidRDefault="002314D9"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4412" w:type="dxa"/>
          </w:tcPr>
          <w:p w14:paraId="43E64670" w14:textId="77777777" w:rsidR="00445A82"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 satisfactory plan = 10 points</w:t>
            </w:r>
          </w:p>
          <w:p w14:paraId="742909DB" w14:textId="77777777" w:rsidR="00445A82" w:rsidRDefault="00445A82" w:rsidP="00445A82">
            <w:pPr>
              <w:pStyle w:val="BodyText"/>
              <w:spacing w:before="1"/>
              <w:rPr>
                <w:rFonts w:asciiTheme="minorHAnsi" w:hAnsiTheme="minorHAnsi" w:cstheme="minorHAnsi"/>
                <w:sz w:val="24"/>
                <w:szCs w:val="24"/>
              </w:rPr>
            </w:pPr>
          </w:p>
          <w:p w14:paraId="656C0839" w14:textId="77777777" w:rsidR="00445A82"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implement/plan needs work = 5 points</w:t>
            </w:r>
          </w:p>
          <w:p w14:paraId="7C8461AC" w14:textId="77777777" w:rsidR="00445A82" w:rsidRDefault="00445A82" w:rsidP="00445A82">
            <w:pPr>
              <w:pStyle w:val="BodyText"/>
              <w:spacing w:before="1"/>
              <w:rPr>
                <w:rFonts w:asciiTheme="minorHAnsi" w:hAnsiTheme="minorHAnsi" w:cstheme="minorHAnsi"/>
                <w:sz w:val="24"/>
                <w:szCs w:val="24"/>
              </w:rPr>
            </w:pPr>
          </w:p>
          <w:p w14:paraId="31D73801" w14:textId="7DA4040F" w:rsidR="002314D9"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No Plan/ unsatisfactory answer= 0 points</w:t>
            </w:r>
          </w:p>
        </w:tc>
      </w:tr>
      <w:tr w:rsidR="002314D9" w14:paraId="6E87B352" w14:textId="288C4373" w:rsidTr="00707A59">
        <w:tc>
          <w:tcPr>
            <w:tcW w:w="6316" w:type="dxa"/>
          </w:tcPr>
          <w:p w14:paraId="4FAC4975" w14:textId="7647B7E6" w:rsidR="002314D9" w:rsidRPr="00A724EC" w:rsidRDefault="002314D9" w:rsidP="00E261BF">
            <w:r>
              <w:t>Plan to review whether programmatic changes are needed to make program participant outcomes more equitable and developed a plan to make those changes</w:t>
            </w:r>
            <w:r w:rsidR="00E261BF">
              <w:t>.</w:t>
            </w:r>
            <w:r>
              <w:tab/>
            </w:r>
          </w:p>
        </w:tc>
        <w:tc>
          <w:tcPr>
            <w:tcW w:w="1567" w:type="dxa"/>
          </w:tcPr>
          <w:p w14:paraId="073E602D" w14:textId="2838E23A" w:rsidR="002314D9" w:rsidRDefault="2A001713" w:rsidP="4A9A966E">
            <w:pPr>
              <w:pStyle w:val="BodyText"/>
              <w:spacing w:before="1"/>
              <w:rPr>
                <w:rFonts w:asciiTheme="minorHAnsi" w:hAnsiTheme="minorHAnsi" w:cstheme="minorBidi"/>
                <w:i/>
                <w:iCs/>
                <w:sz w:val="24"/>
                <w:szCs w:val="24"/>
              </w:rPr>
            </w:pPr>
            <w:r w:rsidRPr="4A9A966E">
              <w:rPr>
                <w:rFonts w:asciiTheme="minorHAnsi" w:hAnsiTheme="minorHAnsi" w:cstheme="minorBidi"/>
                <w:sz w:val="24"/>
                <w:szCs w:val="24"/>
              </w:rPr>
              <w:t>F2. &amp; F1a</w:t>
            </w:r>
          </w:p>
          <w:p w14:paraId="2D3EDF23" w14:textId="77777777" w:rsidR="002314D9" w:rsidRDefault="002314D9" w:rsidP="00133CD1">
            <w:pPr>
              <w:pStyle w:val="BodyText"/>
              <w:spacing w:before="1"/>
              <w:rPr>
                <w:rFonts w:asciiTheme="minorHAnsi" w:hAnsiTheme="minorHAnsi" w:cstheme="minorHAnsi"/>
                <w:sz w:val="24"/>
                <w:szCs w:val="24"/>
              </w:rPr>
            </w:pPr>
          </w:p>
        </w:tc>
        <w:tc>
          <w:tcPr>
            <w:tcW w:w="840" w:type="dxa"/>
          </w:tcPr>
          <w:p w14:paraId="6003029A" w14:textId="77777777" w:rsidR="002314D9" w:rsidRDefault="002314D9"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4412" w:type="dxa"/>
          </w:tcPr>
          <w:p w14:paraId="320BAB95" w14:textId="77777777" w:rsidR="00445A82"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 satisfactory plan = 10 points</w:t>
            </w:r>
          </w:p>
          <w:p w14:paraId="04C24FD2" w14:textId="77777777" w:rsidR="00445A82" w:rsidRDefault="00445A82" w:rsidP="00445A82">
            <w:pPr>
              <w:pStyle w:val="BodyText"/>
              <w:spacing w:before="1"/>
              <w:rPr>
                <w:rFonts w:asciiTheme="minorHAnsi" w:hAnsiTheme="minorHAnsi" w:cstheme="minorHAnsi"/>
                <w:sz w:val="24"/>
                <w:szCs w:val="24"/>
              </w:rPr>
            </w:pPr>
          </w:p>
          <w:p w14:paraId="2D7CD2DA" w14:textId="77777777" w:rsidR="00445A82"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implement/plan needs work = 5 points</w:t>
            </w:r>
          </w:p>
          <w:p w14:paraId="28B1CB71" w14:textId="77777777" w:rsidR="00445A82" w:rsidRDefault="00445A82" w:rsidP="00445A82">
            <w:pPr>
              <w:pStyle w:val="BodyText"/>
              <w:spacing w:before="1"/>
              <w:rPr>
                <w:rFonts w:asciiTheme="minorHAnsi" w:hAnsiTheme="minorHAnsi" w:cstheme="minorHAnsi"/>
                <w:sz w:val="24"/>
                <w:szCs w:val="24"/>
              </w:rPr>
            </w:pPr>
          </w:p>
          <w:p w14:paraId="28045863" w14:textId="47D66426" w:rsidR="002314D9"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No Plan/ unsatisfactory answer= 0 points</w:t>
            </w:r>
          </w:p>
        </w:tc>
      </w:tr>
      <w:tr w:rsidR="002314D9" w14:paraId="714C25AD" w14:textId="49BF9DFD" w:rsidTr="00707A59">
        <w:tc>
          <w:tcPr>
            <w:tcW w:w="6316" w:type="dxa"/>
          </w:tcPr>
          <w:p w14:paraId="66F747C6" w14:textId="5BFBBBC5" w:rsidR="002314D9" w:rsidRPr="002A0DBC" w:rsidRDefault="00445A82" w:rsidP="00A724EC">
            <w:r>
              <w:t>Project utilization of Coordinated Entry System while maintaining equity in housing placement and participants served.</w:t>
            </w:r>
          </w:p>
        </w:tc>
        <w:tc>
          <w:tcPr>
            <w:tcW w:w="1567" w:type="dxa"/>
          </w:tcPr>
          <w:p w14:paraId="19C8F2FF" w14:textId="3E37882D" w:rsidR="002314D9" w:rsidRDefault="00445A82" w:rsidP="00A724EC">
            <w:pPr>
              <w:pStyle w:val="BodyText"/>
              <w:spacing w:before="1"/>
              <w:rPr>
                <w:rFonts w:asciiTheme="minorHAnsi" w:hAnsiTheme="minorHAnsi" w:cstheme="minorHAnsi"/>
                <w:i/>
                <w:sz w:val="24"/>
                <w:szCs w:val="24"/>
              </w:rPr>
            </w:pPr>
            <w:r>
              <w:rPr>
                <w:rFonts w:asciiTheme="minorHAnsi" w:hAnsiTheme="minorHAnsi" w:cstheme="minorHAnsi"/>
                <w:sz w:val="24"/>
                <w:szCs w:val="24"/>
              </w:rPr>
              <w:t>F3.</w:t>
            </w:r>
          </w:p>
          <w:p w14:paraId="2C7BC9C1" w14:textId="77777777" w:rsidR="002314D9" w:rsidRDefault="002314D9" w:rsidP="00133CD1">
            <w:pPr>
              <w:pStyle w:val="BodyText"/>
              <w:spacing w:before="1"/>
              <w:rPr>
                <w:rFonts w:asciiTheme="minorHAnsi" w:hAnsiTheme="minorHAnsi" w:cstheme="minorHAnsi"/>
                <w:sz w:val="24"/>
                <w:szCs w:val="24"/>
              </w:rPr>
            </w:pPr>
          </w:p>
        </w:tc>
        <w:tc>
          <w:tcPr>
            <w:tcW w:w="840" w:type="dxa"/>
          </w:tcPr>
          <w:p w14:paraId="23F7B79F" w14:textId="77777777" w:rsidR="002314D9" w:rsidRDefault="002314D9" w:rsidP="00133CD1">
            <w:pPr>
              <w:pStyle w:val="BodyText"/>
              <w:spacing w:before="1"/>
              <w:rPr>
                <w:rFonts w:asciiTheme="minorHAnsi" w:hAnsiTheme="minorHAnsi" w:cstheme="minorHAnsi"/>
                <w:sz w:val="24"/>
                <w:szCs w:val="24"/>
              </w:rPr>
            </w:pPr>
            <w:r>
              <w:rPr>
                <w:rFonts w:asciiTheme="minorHAnsi" w:hAnsiTheme="minorHAnsi" w:cstheme="minorHAnsi"/>
                <w:sz w:val="24"/>
                <w:szCs w:val="24"/>
              </w:rPr>
              <w:t>10</w:t>
            </w:r>
          </w:p>
        </w:tc>
        <w:tc>
          <w:tcPr>
            <w:tcW w:w="4412" w:type="dxa"/>
          </w:tcPr>
          <w:p w14:paraId="10D8FC7A" w14:textId="77777777" w:rsidR="00445A82"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 satisfactory plan = 10 points</w:t>
            </w:r>
          </w:p>
          <w:p w14:paraId="6F5A9548" w14:textId="77777777" w:rsidR="00445A82" w:rsidRDefault="00445A82" w:rsidP="00445A82">
            <w:pPr>
              <w:pStyle w:val="BodyText"/>
              <w:spacing w:before="1"/>
              <w:rPr>
                <w:rFonts w:asciiTheme="minorHAnsi" w:hAnsiTheme="minorHAnsi" w:cstheme="minorHAnsi"/>
                <w:sz w:val="24"/>
                <w:szCs w:val="24"/>
              </w:rPr>
            </w:pPr>
          </w:p>
          <w:p w14:paraId="011DD782" w14:textId="77777777" w:rsidR="00445A82"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implement/plan needs work = 5 points</w:t>
            </w:r>
          </w:p>
          <w:p w14:paraId="70E13C83" w14:textId="77777777" w:rsidR="00445A82" w:rsidRDefault="00445A82" w:rsidP="00445A82">
            <w:pPr>
              <w:pStyle w:val="BodyText"/>
              <w:spacing w:before="1"/>
              <w:rPr>
                <w:rFonts w:asciiTheme="minorHAnsi" w:hAnsiTheme="minorHAnsi" w:cstheme="minorHAnsi"/>
                <w:sz w:val="24"/>
                <w:szCs w:val="24"/>
              </w:rPr>
            </w:pPr>
          </w:p>
          <w:p w14:paraId="571CCC73" w14:textId="0BDB66D4" w:rsidR="002314D9" w:rsidRDefault="00445A82" w:rsidP="00445A82">
            <w:pPr>
              <w:pStyle w:val="BodyText"/>
              <w:spacing w:before="1"/>
              <w:rPr>
                <w:rFonts w:asciiTheme="minorHAnsi" w:hAnsiTheme="minorHAnsi" w:cstheme="minorHAnsi"/>
                <w:sz w:val="24"/>
                <w:szCs w:val="24"/>
              </w:rPr>
            </w:pPr>
            <w:r>
              <w:rPr>
                <w:rFonts w:asciiTheme="minorHAnsi" w:hAnsiTheme="minorHAnsi" w:cstheme="minorHAnsi"/>
                <w:sz w:val="24"/>
                <w:szCs w:val="24"/>
              </w:rPr>
              <w:t>No Plan/ unsatisfactory answer= 0 points</w:t>
            </w:r>
          </w:p>
        </w:tc>
      </w:tr>
    </w:tbl>
    <w:p w14:paraId="0AAF2EA0" w14:textId="65F2FA46" w:rsidR="001E1228" w:rsidRDefault="001E1228">
      <w:pPr>
        <w:pStyle w:val="BodyText"/>
        <w:rPr>
          <w:b/>
          <w:sz w:val="28"/>
          <w:u w:val="single"/>
        </w:rPr>
      </w:pPr>
    </w:p>
    <w:p w14:paraId="616064DF" w14:textId="4CB95D60" w:rsidR="00B86A2D" w:rsidRDefault="00B86A2D" w:rsidP="00B86A2D">
      <w:pPr>
        <w:pStyle w:val="BodyText"/>
        <w:rPr>
          <w:b/>
          <w:sz w:val="28"/>
          <w:u w:val="single"/>
        </w:rPr>
      </w:pPr>
      <w:r>
        <w:rPr>
          <w:b/>
          <w:sz w:val="28"/>
          <w:u w:val="single"/>
        </w:rPr>
        <w:t xml:space="preserve">For DV Bonus Projects Only – </w:t>
      </w:r>
      <w:r w:rsidR="00E971BC">
        <w:rPr>
          <w:b/>
          <w:sz w:val="28"/>
          <w:u w:val="single"/>
        </w:rPr>
        <w:t>10 pts</w:t>
      </w:r>
    </w:p>
    <w:p w14:paraId="0CCBF456" w14:textId="77777777" w:rsidR="00B86A2D" w:rsidRDefault="00B86A2D" w:rsidP="00B86A2D">
      <w:pPr>
        <w:pStyle w:val="BodyText"/>
        <w:rPr>
          <w:b/>
          <w:sz w:val="28"/>
          <w:u w:val="single"/>
        </w:rPr>
      </w:pPr>
    </w:p>
    <w:tbl>
      <w:tblPr>
        <w:tblStyle w:val="TableGrid"/>
        <w:tblW w:w="13135" w:type="dxa"/>
        <w:tblLook w:val="04A0" w:firstRow="1" w:lastRow="0" w:firstColumn="1" w:lastColumn="0" w:noHBand="0" w:noVBand="1"/>
      </w:tblPr>
      <w:tblGrid>
        <w:gridCol w:w="6295"/>
        <w:gridCol w:w="2858"/>
        <w:gridCol w:w="1102"/>
        <w:gridCol w:w="2880"/>
      </w:tblGrid>
      <w:tr w:rsidR="00B86A2D" w14:paraId="69FBF145" w14:textId="77777777" w:rsidTr="00707A59">
        <w:tc>
          <w:tcPr>
            <w:tcW w:w="6295" w:type="dxa"/>
          </w:tcPr>
          <w:p w14:paraId="34ACC026" w14:textId="77777777" w:rsidR="00B86A2D" w:rsidRPr="000A5351" w:rsidRDefault="00B86A2D" w:rsidP="00C41E88">
            <w:pPr>
              <w:rPr>
                <w:b/>
                <w:u w:val="single"/>
              </w:rPr>
            </w:pPr>
            <w:r w:rsidRPr="000A5351">
              <w:rPr>
                <w:b/>
                <w:sz w:val="24"/>
                <w:u w:val="single"/>
              </w:rPr>
              <w:t xml:space="preserve">Criteria </w:t>
            </w:r>
          </w:p>
        </w:tc>
        <w:tc>
          <w:tcPr>
            <w:tcW w:w="2858" w:type="dxa"/>
          </w:tcPr>
          <w:p w14:paraId="62544CEA" w14:textId="77777777" w:rsidR="00B86A2D" w:rsidRDefault="00B86A2D" w:rsidP="00C41E88">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Response Found</w:t>
            </w:r>
          </w:p>
        </w:tc>
        <w:tc>
          <w:tcPr>
            <w:tcW w:w="1102" w:type="dxa"/>
          </w:tcPr>
          <w:p w14:paraId="5717A86A" w14:textId="77777777" w:rsidR="00B86A2D" w:rsidRDefault="00B86A2D" w:rsidP="00C41E88">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w:t>
            </w:r>
          </w:p>
        </w:tc>
        <w:tc>
          <w:tcPr>
            <w:tcW w:w="2880" w:type="dxa"/>
          </w:tcPr>
          <w:p w14:paraId="41A4CA91" w14:textId="77777777" w:rsidR="00B86A2D" w:rsidRDefault="00B86A2D" w:rsidP="00C41E88">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 Spread</w:t>
            </w:r>
          </w:p>
        </w:tc>
      </w:tr>
      <w:tr w:rsidR="00B86A2D" w14:paraId="30BEE66B" w14:textId="77777777" w:rsidTr="00707A59">
        <w:tc>
          <w:tcPr>
            <w:tcW w:w="6295" w:type="dxa"/>
          </w:tcPr>
          <w:p w14:paraId="0163C0AF" w14:textId="46A46E40" w:rsidR="00B86A2D" w:rsidRPr="00445A82" w:rsidRDefault="00B86A2D" w:rsidP="00C41E88">
            <w:r w:rsidRPr="00445A82">
              <w:t xml:space="preserve">Organization or expected subrecipient </w:t>
            </w:r>
            <w:r w:rsidR="00445A82">
              <w:t xml:space="preserve">is </w:t>
            </w:r>
            <w:r w:rsidRPr="00445A82">
              <w:t>a victim service provider defined in 24 CFR 578.3 and use a comparable HMIS database that collects the same data elements</w:t>
            </w:r>
          </w:p>
        </w:tc>
        <w:tc>
          <w:tcPr>
            <w:tcW w:w="2858" w:type="dxa"/>
          </w:tcPr>
          <w:p w14:paraId="6AE39A2A" w14:textId="595E4E18" w:rsidR="00B86A2D" w:rsidRDefault="00445A82" w:rsidP="00C41E88">
            <w:pPr>
              <w:pStyle w:val="BodyText"/>
              <w:spacing w:before="1"/>
              <w:rPr>
                <w:rFonts w:asciiTheme="minorHAnsi" w:hAnsiTheme="minorHAnsi" w:cstheme="minorHAnsi"/>
                <w:i/>
                <w:sz w:val="24"/>
                <w:szCs w:val="24"/>
              </w:rPr>
            </w:pPr>
            <w:r>
              <w:rPr>
                <w:rFonts w:asciiTheme="minorHAnsi" w:hAnsiTheme="minorHAnsi" w:cstheme="minorHAnsi"/>
                <w:sz w:val="24"/>
                <w:szCs w:val="24"/>
              </w:rPr>
              <w:t>G1.</w:t>
            </w:r>
          </w:p>
          <w:p w14:paraId="4C247DD7" w14:textId="04F4C9AC" w:rsidR="00B86A2D" w:rsidRPr="0081186D" w:rsidRDefault="00B86A2D" w:rsidP="00B86A2D">
            <w:pPr>
              <w:pStyle w:val="BodyText"/>
              <w:spacing w:before="1"/>
              <w:rPr>
                <w:rFonts w:asciiTheme="minorHAnsi" w:hAnsiTheme="minorHAnsi" w:cstheme="minorHAnsi"/>
                <w:i/>
                <w:sz w:val="24"/>
                <w:szCs w:val="24"/>
              </w:rPr>
            </w:pPr>
          </w:p>
        </w:tc>
        <w:tc>
          <w:tcPr>
            <w:tcW w:w="1102" w:type="dxa"/>
          </w:tcPr>
          <w:p w14:paraId="2EFC837D" w14:textId="54F49B7B" w:rsidR="00B86A2D" w:rsidRPr="000A5351" w:rsidRDefault="00B86A2D" w:rsidP="00C41E88">
            <w:pPr>
              <w:pStyle w:val="BodyText"/>
              <w:spacing w:before="1"/>
              <w:rPr>
                <w:rFonts w:asciiTheme="minorHAnsi" w:hAnsiTheme="minorHAnsi" w:cstheme="minorHAnsi"/>
                <w:sz w:val="24"/>
                <w:szCs w:val="24"/>
              </w:rPr>
            </w:pPr>
            <w:r>
              <w:rPr>
                <w:rFonts w:asciiTheme="minorHAnsi" w:hAnsiTheme="minorHAnsi" w:cstheme="minorHAnsi"/>
                <w:sz w:val="24"/>
                <w:szCs w:val="24"/>
              </w:rPr>
              <w:t>Not Scored</w:t>
            </w:r>
          </w:p>
        </w:tc>
        <w:tc>
          <w:tcPr>
            <w:tcW w:w="2880" w:type="dxa"/>
          </w:tcPr>
          <w:p w14:paraId="284D18D8" w14:textId="77777777" w:rsidR="00B86A2D" w:rsidRDefault="00B86A2D" w:rsidP="00C41E88">
            <w:pPr>
              <w:pStyle w:val="BodyText"/>
              <w:spacing w:before="1"/>
              <w:rPr>
                <w:rFonts w:asciiTheme="minorHAnsi" w:hAnsiTheme="minorHAnsi" w:cstheme="minorHAnsi"/>
                <w:sz w:val="24"/>
                <w:szCs w:val="24"/>
              </w:rPr>
            </w:pPr>
          </w:p>
        </w:tc>
      </w:tr>
      <w:tr w:rsidR="00445A82" w14:paraId="0D5ADFBC" w14:textId="77777777" w:rsidTr="00707A59">
        <w:trPr>
          <w:trHeight w:val="1208"/>
        </w:trPr>
        <w:tc>
          <w:tcPr>
            <w:tcW w:w="6295" w:type="dxa"/>
          </w:tcPr>
          <w:p w14:paraId="5C038D74" w14:textId="3726A16F" w:rsidR="00445A82" w:rsidRPr="00445A82" w:rsidRDefault="00445A82" w:rsidP="00C41E88">
            <w:r w:rsidRPr="00445A82">
              <w:t>Includes plan for strategies to address and improve safety measures</w:t>
            </w:r>
            <w:r>
              <w:t>/victim centered practices</w:t>
            </w:r>
          </w:p>
        </w:tc>
        <w:tc>
          <w:tcPr>
            <w:tcW w:w="2858" w:type="dxa"/>
          </w:tcPr>
          <w:p w14:paraId="0F567043" w14:textId="3481B9FA" w:rsidR="00445A82" w:rsidRDefault="2A001713" w:rsidP="4A9A966E">
            <w:pPr>
              <w:pStyle w:val="BodyText"/>
              <w:spacing w:before="1"/>
              <w:rPr>
                <w:rFonts w:asciiTheme="minorHAnsi" w:hAnsiTheme="minorHAnsi" w:cstheme="minorBidi"/>
                <w:sz w:val="24"/>
                <w:szCs w:val="24"/>
              </w:rPr>
            </w:pPr>
            <w:r w:rsidRPr="4A9A966E">
              <w:rPr>
                <w:rFonts w:asciiTheme="minorHAnsi" w:hAnsiTheme="minorHAnsi" w:cstheme="minorBidi"/>
                <w:sz w:val="24"/>
                <w:szCs w:val="24"/>
              </w:rPr>
              <w:t>G2</w:t>
            </w:r>
          </w:p>
        </w:tc>
        <w:tc>
          <w:tcPr>
            <w:tcW w:w="1102" w:type="dxa"/>
          </w:tcPr>
          <w:p w14:paraId="021D7B02" w14:textId="298488D2" w:rsidR="00445A82" w:rsidRDefault="00E971BC" w:rsidP="00C41E88">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2880" w:type="dxa"/>
          </w:tcPr>
          <w:p w14:paraId="13D95BD5" w14:textId="4FD1203D" w:rsidR="00E971BC" w:rsidRDefault="00E971BC" w:rsidP="00E971BC">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 satisfactory plan = 5 points</w:t>
            </w:r>
          </w:p>
          <w:p w14:paraId="288781AC" w14:textId="71867DB3" w:rsidR="00445A82" w:rsidRDefault="00445A82" w:rsidP="00C41E88">
            <w:pPr>
              <w:pStyle w:val="BodyText"/>
              <w:spacing w:before="1"/>
              <w:rPr>
                <w:sz w:val="24"/>
                <w:szCs w:val="24"/>
              </w:rPr>
            </w:pPr>
          </w:p>
          <w:p w14:paraId="770D4500" w14:textId="74F38606" w:rsidR="00E971BC" w:rsidRDefault="00E971BC" w:rsidP="00E971BC">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implement/plan needs work = 2.5 points</w:t>
            </w:r>
          </w:p>
          <w:p w14:paraId="531D0BF5" w14:textId="77777777" w:rsidR="00E971BC" w:rsidRDefault="00E971BC" w:rsidP="00E971BC">
            <w:pPr>
              <w:pStyle w:val="BodyText"/>
              <w:spacing w:before="1"/>
              <w:rPr>
                <w:rFonts w:asciiTheme="minorHAnsi" w:hAnsiTheme="minorHAnsi" w:cstheme="minorHAnsi"/>
                <w:sz w:val="24"/>
                <w:szCs w:val="24"/>
              </w:rPr>
            </w:pPr>
          </w:p>
          <w:p w14:paraId="4F91212E" w14:textId="1C6092B1" w:rsidR="00445A82" w:rsidRDefault="00E971BC" w:rsidP="00E971BC">
            <w:pPr>
              <w:pStyle w:val="BodyText"/>
              <w:spacing w:before="1"/>
            </w:pPr>
            <w:r>
              <w:rPr>
                <w:rFonts w:asciiTheme="minorHAnsi" w:hAnsiTheme="minorHAnsi" w:cstheme="minorHAnsi"/>
                <w:sz w:val="24"/>
                <w:szCs w:val="24"/>
              </w:rPr>
              <w:t>No Plan/ unsatisfactory answer= 0 points</w:t>
            </w:r>
          </w:p>
          <w:p w14:paraId="4004A5D6" w14:textId="0D1F8D61" w:rsidR="00445A82" w:rsidRPr="00445A82" w:rsidRDefault="00445A82" w:rsidP="00C41E88">
            <w:pPr>
              <w:pStyle w:val="BodyText"/>
              <w:spacing w:before="1"/>
            </w:pPr>
          </w:p>
        </w:tc>
      </w:tr>
      <w:tr w:rsidR="00E971BC" w14:paraId="0DE03D09" w14:textId="77777777" w:rsidTr="00707A59">
        <w:trPr>
          <w:trHeight w:val="857"/>
        </w:trPr>
        <w:tc>
          <w:tcPr>
            <w:tcW w:w="6295" w:type="dxa"/>
          </w:tcPr>
          <w:p w14:paraId="2A298FAC" w14:textId="15A1BF49" w:rsidR="00E971BC" w:rsidRPr="00445A82" w:rsidRDefault="00E971BC" w:rsidP="00C41E88">
            <w:r>
              <w:t>Has relational process for receiving and incorporating feedback from persons with lived experience in policy and program development &amp; throughout program development</w:t>
            </w:r>
          </w:p>
        </w:tc>
        <w:tc>
          <w:tcPr>
            <w:tcW w:w="2858" w:type="dxa"/>
          </w:tcPr>
          <w:p w14:paraId="1779731B" w14:textId="74C02506" w:rsidR="00E971BC" w:rsidRDefault="4A9A966E" w:rsidP="4A9A966E">
            <w:pPr>
              <w:pStyle w:val="BodyText"/>
              <w:spacing w:before="1"/>
              <w:rPr>
                <w:rFonts w:asciiTheme="minorHAnsi" w:hAnsiTheme="minorHAnsi" w:cstheme="minorBidi"/>
                <w:sz w:val="24"/>
                <w:szCs w:val="24"/>
              </w:rPr>
            </w:pPr>
            <w:r w:rsidRPr="4A9A966E">
              <w:rPr>
                <w:rFonts w:asciiTheme="minorHAnsi" w:hAnsiTheme="minorHAnsi" w:cstheme="minorBidi"/>
                <w:sz w:val="24"/>
                <w:szCs w:val="24"/>
              </w:rPr>
              <w:t>G3</w:t>
            </w:r>
          </w:p>
        </w:tc>
        <w:tc>
          <w:tcPr>
            <w:tcW w:w="1102" w:type="dxa"/>
          </w:tcPr>
          <w:p w14:paraId="2941A070" w14:textId="7933FED3" w:rsidR="00E971BC" w:rsidRDefault="00E971BC" w:rsidP="00C41E88">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2880" w:type="dxa"/>
          </w:tcPr>
          <w:p w14:paraId="5A9D3D19" w14:textId="77777777" w:rsidR="00E971BC" w:rsidRDefault="00E971BC" w:rsidP="00E971BC">
            <w:pPr>
              <w:pStyle w:val="BodyText"/>
              <w:spacing w:before="1"/>
              <w:rPr>
                <w:rFonts w:asciiTheme="minorHAnsi" w:hAnsiTheme="minorHAnsi" w:cstheme="minorHAnsi"/>
                <w:sz w:val="24"/>
                <w:szCs w:val="24"/>
              </w:rPr>
            </w:pPr>
            <w:r>
              <w:rPr>
                <w:rFonts w:asciiTheme="minorHAnsi" w:hAnsiTheme="minorHAnsi" w:cstheme="minorHAnsi"/>
                <w:sz w:val="24"/>
                <w:szCs w:val="24"/>
              </w:rPr>
              <w:t>Already in place, satisfactory plan = 10 points</w:t>
            </w:r>
          </w:p>
          <w:p w14:paraId="5D3DDE3F" w14:textId="77777777" w:rsidR="00E971BC" w:rsidRDefault="00E971BC" w:rsidP="00E971BC">
            <w:pPr>
              <w:pStyle w:val="BodyText"/>
              <w:spacing w:before="1"/>
              <w:rPr>
                <w:sz w:val="24"/>
                <w:szCs w:val="24"/>
              </w:rPr>
            </w:pPr>
          </w:p>
          <w:p w14:paraId="2983F287" w14:textId="78868A88" w:rsidR="00E971BC" w:rsidRDefault="00E971BC" w:rsidP="00E971BC">
            <w:pPr>
              <w:pStyle w:val="BodyText"/>
              <w:spacing w:before="1"/>
              <w:rPr>
                <w:rFonts w:asciiTheme="minorHAnsi" w:hAnsiTheme="minorHAnsi" w:cstheme="minorHAnsi"/>
                <w:sz w:val="24"/>
                <w:szCs w:val="24"/>
              </w:rPr>
            </w:pPr>
            <w:r>
              <w:rPr>
                <w:rFonts w:asciiTheme="minorHAnsi" w:hAnsiTheme="minorHAnsi" w:cstheme="minorHAnsi"/>
                <w:sz w:val="24"/>
                <w:szCs w:val="24"/>
              </w:rPr>
              <w:t>Plan to implement/plan needs work =2.5 points</w:t>
            </w:r>
          </w:p>
          <w:p w14:paraId="45FBDE23" w14:textId="77777777" w:rsidR="00E971BC" w:rsidRDefault="00E971BC" w:rsidP="00E971BC">
            <w:pPr>
              <w:pStyle w:val="BodyText"/>
              <w:spacing w:before="1"/>
              <w:rPr>
                <w:rFonts w:asciiTheme="minorHAnsi" w:hAnsiTheme="minorHAnsi" w:cstheme="minorHAnsi"/>
                <w:sz w:val="24"/>
                <w:szCs w:val="24"/>
              </w:rPr>
            </w:pPr>
          </w:p>
          <w:p w14:paraId="6A85CE49" w14:textId="77777777" w:rsidR="00E971BC" w:rsidRDefault="00E971BC" w:rsidP="00E971BC">
            <w:pPr>
              <w:pStyle w:val="BodyText"/>
              <w:spacing w:before="1"/>
            </w:pPr>
            <w:r>
              <w:rPr>
                <w:rFonts w:asciiTheme="minorHAnsi" w:hAnsiTheme="minorHAnsi" w:cstheme="minorHAnsi"/>
                <w:sz w:val="24"/>
                <w:szCs w:val="24"/>
              </w:rPr>
              <w:t>No Plan/ unsatisfactory answer= 0 points</w:t>
            </w:r>
          </w:p>
          <w:p w14:paraId="55B4A30E" w14:textId="77777777" w:rsidR="00E971BC" w:rsidRDefault="00E971BC" w:rsidP="00C41E88">
            <w:pPr>
              <w:pStyle w:val="BodyText"/>
              <w:spacing w:before="1"/>
              <w:rPr>
                <w:rFonts w:asciiTheme="minorHAnsi" w:hAnsiTheme="minorHAnsi" w:cstheme="minorHAnsi"/>
                <w:sz w:val="24"/>
                <w:szCs w:val="24"/>
              </w:rPr>
            </w:pPr>
          </w:p>
        </w:tc>
      </w:tr>
    </w:tbl>
    <w:p w14:paraId="357840F2" w14:textId="52B6656A" w:rsidR="00B86A2D" w:rsidRDefault="00B86A2D">
      <w:pPr>
        <w:pStyle w:val="BodyText"/>
        <w:rPr>
          <w:b/>
          <w:sz w:val="28"/>
          <w:u w:val="single"/>
        </w:rPr>
      </w:pPr>
    </w:p>
    <w:p w14:paraId="3A5D8420" w14:textId="77777777" w:rsidR="00707A59" w:rsidRDefault="00707A59">
      <w:pPr>
        <w:pStyle w:val="BodyText"/>
        <w:rPr>
          <w:b/>
          <w:sz w:val="28"/>
          <w:u w:val="single"/>
        </w:rPr>
      </w:pPr>
    </w:p>
    <w:p w14:paraId="3C28152C" w14:textId="7A4AB1DB" w:rsidR="003B170D" w:rsidRDefault="00D00E11" w:rsidP="003B170D">
      <w:pPr>
        <w:pStyle w:val="BodyText"/>
        <w:rPr>
          <w:b/>
          <w:sz w:val="28"/>
          <w:u w:val="single"/>
        </w:rPr>
      </w:pPr>
      <w:r>
        <w:rPr>
          <w:b/>
          <w:sz w:val="28"/>
          <w:u w:val="single"/>
        </w:rPr>
        <w:t>Local</w:t>
      </w:r>
      <w:r w:rsidR="003B170D">
        <w:rPr>
          <w:b/>
          <w:sz w:val="28"/>
          <w:u w:val="single"/>
        </w:rPr>
        <w:t xml:space="preserve"> Priority Bonus Pts.:</w:t>
      </w:r>
    </w:p>
    <w:p w14:paraId="68C0FC6B" w14:textId="77777777" w:rsidR="003B170D" w:rsidRDefault="003B170D" w:rsidP="003B170D">
      <w:pPr>
        <w:pStyle w:val="BodyText"/>
        <w:rPr>
          <w:b/>
          <w:sz w:val="28"/>
          <w:u w:val="single"/>
        </w:rPr>
      </w:pPr>
    </w:p>
    <w:tbl>
      <w:tblPr>
        <w:tblStyle w:val="TableGrid"/>
        <w:tblW w:w="13135" w:type="dxa"/>
        <w:tblLook w:val="04A0" w:firstRow="1" w:lastRow="0" w:firstColumn="1" w:lastColumn="0" w:noHBand="0" w:noVBand="1"/>
      </w:tblPr>
      <w:tblGrid>
        <w:gridCol w:w="6295"/>
        <w:gridCol w:w="2858"/>
        <w:gridCol w:w="1102"/>
        <w:gridCol w:w="2880"/>
      </w:tblGrid>
      <w:tr w:rsidR="003B170D" w14:paraId="70EA1130" w14:textId="77777777" w:rsidTr="00707A59">
        <w:tc>
          <w:tcPr>
            <w:tcW w:w="6295" w:type="dxa"/>
          </w:tcPr>
          <w:p w14:paraId="4EA080FE" w14:textId="77777777" w:rsidR="003B170D" w:rsidRPr="000A5351" w:rsidRDefault="003B170D" w:rsidP="005D039D">
            <w:pPr>
              <w:rPr>
                <w:b/>
                <w:u w:val="single"/>
              </w:rPr>
            </w:pPr>
            <w:r w:rsidRPr="000A5351">
              <w:rPr>
                <w:b/>
                <w:sz w:val="24"/>
                <w:u w:val="single"/>
              </w:rPr>
              <w:t xml:space="preserve">Criteria </w:t>
            </w:r>
          </w:p>
        </w:tc>
        <w:tc>
          <w:tcPr>
            <w:tcW w:w="2858" w:type="dxa"/>
          </w:tcPr>
          <w:p w14:paraId="7E816E3B" w14:textId="77777777" w:rsidR="003B170D" w:rsidRDefault="003B170D" w:rsidP="005D039D">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Response Found</w:t>
            </w:r>
          </w:p>
        </w:tc>
        <w:tc>
          <w:tcPr>
            <w:tcW w:w="1102" w:type="dxa"/>
          </w:tcPr>
          <w:p w14:paraId="466EC518" w14:textId="77777777" w:rsidR="003B170D" w:rsidRDefault="003B170D" w:rsidP="005D039D">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w:t>
            </w:r>
          </w:p>
        </w:tc>
        <w:tc>
          <w:tcPr>
            <w:tcW w:w="2880" w:type="dxa"/>
          </w:tcPr>
          <w:p w14:paraId="228C06B5" w14:textId="77777777" w:rsidR="003B170D" w:rsidRDefault="003B170D" w:rsidP="005D039D">
            <w:pPr>
              <w:pStyle w:val="BodyText"/>
              <w:spacing w:before="1"/>
              <w:rPr>
                <w:rFonts w:asciiTheme="minorHAnsi" w:hAnsiTheme="minorHAnsi" w:cstheme="minorHAnsi"/>
                <w:b/>
                <w:sz w:val="24"/>
                <w:szCs w:val="24"/>
                <w:u w:val="single"/>
              </w:rPr>
            </w:pPr>
            <w:r>
              <w:rPr>
                <w:rFonts w:asciiTheme="minorHAnsi" w:hAnsiTheme="minorHAnsi" w:cstheme="minorHAnsi"/>
                <w:b/>
                <w:sz w:val="24"/>
                <w:szCs w:val="24"/>
                <w:u w:val="single"/>
              </w:rPr>
              <w:t>Points Spread</w:t>
            </w:r>
          </w:p>
        </w:tc>
      </w:tr>
      <w:tr w:rsidR="003B170D" w14:paraId="6A38CF46" w14:textId="77777777" w:rsidTr="00707A59">
        <w:tc>
          <w:tcPr>
            <w:tcW w:w="6295" w:type="dxa"/>
          </w:tcPr>
          <w:p w14:paraId="5EA24A8F" w14:textId="4A37CAF4" w:rsidR="003B170D" w:rsidRPr="00445A82" w:rsidRDefault="003B170D" w:rsidP="003B170D">
            <w:r>
              <w:t>Project demonstrates a plan to move participants into housing within 30 days from program entrance. (</w:t>
            </w:r>
            <w:r w:rsidRPr="003B170D">
              <w:rPr>
                <w:i/>
              </w:rPr>
              <w:t>Examples: Project has acquired housing units/demonstrated agreement with area landlord/Housing authority/will utilize a current inventory of housing resources.)</w:t>
            </w:r>
          </w:p>
        </w:tc>
        <w:tc>
          <w:tcPr>
            <w:tcW w:w="2858" w:type="dxa"/>
          </w:tcPr>
          <w:p w14:paraId="13132DFD" w14:textId="68D6F4A5" w:rsidR="003B170D" w:rsidRDefault="003B170D" w:rsidP="005D039D">
            <w:pPr>
              <w:pStyle w:val="BodyText"/>
              <w:spacing w:before="1"/>
              <w:rPr>
                <w:rFonts w:asciiTheme="minorHAnsi" w:hAnsiTheme="minorHAnsi" w:cstheme="minorHAnsi"/>
                <w:i/>
                <w:sz w:val="24"/>
                <w:szCs w:val="24"/>
              </w:rPr>
            </w:pPr>
            <w:r>
              <w:rPr>
                <w:rFonts w:asciiTheme="minorHAnsi" w:hAnsiTheme="minorHAnsi" w:cstheme="minorHAnsi"/>
                <w:sz w:val="24"/>
                <w:szCs w:val="24"/>
              </w:rPr>
              <w:t>Within application</w:t>
            </w:r>
          </w:p>
          <w:p w14:paraId="61D7F4D0" w14:textId="77777777" w:rsidR="003B170D" w:rsidRPr="0081186D" w:rsidRDefault="003B170D" w:rsidP="005D039D">
            <w:pPr>
              <w:pStyle w:val="BodyText"/>
              <w:spacing w:before="1"/>
              <w:rPr>
                <w:rFonts w:asciiTheme="minorHAnsi" w:hAnsiTheme="minorHAnsi" w:cstheme="minorHAnsi"/>
                <w:i/>
                <w:sz w:val="24"/>
                <w:szCs w:val="24"/>
              </w:rPr>
            </w:pPr>
          </w:p>
        </w:tc>
        <w:tc>
          <w:tcPr>
            <w:tcW w:w="1102" w:type="dxa"/>
          </w:tcPr>
          <w:p w14:paraId="34D7A85B" w14:textId="1F161115" w:rsidR="003B170D" w:rsidRPr="000A5351" w:rsidRDefault="003B170D"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2880" w:type="dxa"/>
          </w:tcPr>
          <w:p w14:paraId="506267E6" w14:textId="07394CA4" w:rsidR="003B170D" w:rsidRDefault="003B170D"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No spread</w:t>
            </w:r>
          </w:p>
        </w:tc>
      </w:tr>
      <w:tr w:rsidR="003B170D" w14:paraId="36A64FB8" w14:textId="77777777" w:rsidTr="00707A59">
        <w:trPr>
          <w:trHeight w:val="875"/>
        </w:trPr>
        <w:tc>
          <w:tcPr>
            <w:tcW w:w="6295" w:type="dxa"/>
          </w:tcPr>
          <w:p w14:paraId="20749FC6" w14:textId="08626F93" w:rsidR="003B170D" w:rsidRPr="00445A82" w:rsidRDefault="00D00E11" w:rsidP="005D039D">
            <w:r>
              <w:t>Project demonstrates it will fill a gap/increase support for a local housing project (</w:t>
            </w:r>
            <w:r w:rsidRPr="00D00E11">
              <w:rPr>
                <w:i/>
              </w:rPr>
              <w:t>example: applying to provide services funding or operations on a currently developing project</w:t>
            </w:r>
            <w:r>
              <w:rPr>
                <w:i/>
              </w:rPr>
              <w:t>/expansion for a current tier 1 CoC project</w:t>
            </w:r>
            <w:r w:rsidRPr="00D00E11">
              <w:rPr>
                <w:i/>
              </w:rPr>
              <w:t>.)</w:t>
            </w:r>
          </w:p>
        </w:tc>
        <w:tc>
          <w:tcPr>
            <w:tcW w:w="2858" w:type="dxa"/>
          </w:tcPr>
          <w:p w14:paraId="3522459F" w14:textId="498F92A6" w:rsidR="003B170D" w:rsidRDefault="00D00E11"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Within application</w:t>
            </w:r>
          </w:p>
        </w:tc>
        <w:tc>
          <w:tcPr>
            <w:tcW w:w="1102" w:type="dxa"/>
          </w:tcPr>
          <w:p w14:paraId="7ED5C4AB" w14:textId="77777777" w:rsidR="003B170D" w:rsidRDefault="003B170D"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2880" w:type="dxa"/>
          </w:tcPr>
          <w:p w14:paraId="5389FD33" w14:textId="123E82C1" w:rsidR="003B170D" w:rsidRDefault="00D00E11" w:rsidP="005D039D">
            <w:pPr>
              <w:pStyle w:val="BodyText"/>
              <w:spacing w:before="1"/>
            </w:pPr>
            <w:r>
              <w:rPr>
                <w:rFonts w:asciiTheme="minorHAnsi" w:hAnsiTheme="minorHAnsi" w:cstheme="minorHAnsi"/>
                <w:sz w:val="24"/>
                <w:szCs w:val="24"/>
              </w:rPr>
              <w:t>No spread</w:t>
            </w:r>
          </w:p>
          <w:p w14:paraId="6FC36929" w14:textId="77777777" w:rsidR="003B170D" w:rsidRPr="00445A82" w:rsidRDefault="003B170D" w:rsidP="005D039D">
            <w:pPr>
              <w:pStyle w:val="BodyText"/>
              <w:spacing w:before="1"/>
            </w:pPr>
          </w:p>
        </w:tc>
      </w:tr>
      <w:tr w:rsidR="003B170D" w14:paraId="40C81681" w14:textId="77777777" w:rsidTr="00707A59">
        <w:trPr>
          <w:trHeight w:val="857"/>
        </w:trPr>
        <w:tc>
          <w:tcPr>
            <w:tcW w:w="6295" w:type="dxa"/>
          </w:tcPr>
          <w:p w14:paraId="254D0935" w14:textId="4C6C52E8" w:rsidR="003B170D" w:rsidRPr="00445A82" w:rsidRDefault="00D00E11" w:rsidP="005D039D">
            <w:r>
              <w:t>Project will create additional Rapid Rehousing (RRH) within the Three County area.</w:t>
            </w:r>
          </w:p>
        </w:tc>
        <w:tc>
          <w:tcPr>
            <w:tcW w:w="2858" w:type="dxa"/>
          </w:tcPr>
          <w:p w14:paraId="1766F50C" w14:textId="77777777" w:rsidR="003B170D" w:rsidRDefault="003B170D" w:rsidP="005D039D">
            <w:pPr>
              <w:pStyle w:val="BodyText"/>
              <w:spacing w:before="1"/>
              <w:rPr>
                <w:rFonts w:asciiTheme="minorHAnsi" w:hAnsiTheme="minorHAnsi" w:cstheme="minorHAnsi"/>
                <w:sz w:val="24"/>
                <w:szCs w:val="24"/>
              </w:rPr>
            </w:pPr>
          </w:p>
        </w:tc>
        <w:tc>
          <w:tcPr>
            <w:tcW w:w="1102" w:type="dxa"/>
          </w:tcPr>
          <w:p w14:paraId="63D38913" w14:textId="77777777" w:rsidR="003B170D" w:rsidRDefault="003B170D" w:rsidP="005D039D">
            <w:pPr>
              <w:pStyle w:val="BodyText"/>
              <w:spacing w:before="1"/>
              <w:rPr>
                <w:rFonts w:asciiTheme="minorHAnsi" w:hAnsiTheme="minorHAnsi" w:cstheme="minorHAnsi"/>
                <w:sz w:val="24"/>
                <w:szCs w:val="24"/>
              </w:rPr>
            </w:pPr>
            <w:r>
              <w:rPr>
                <w:rFonts w:asciiTheme="minorHAnsi" w:hAnsiTheme="minorHAnsi" w:cstheme="minorHAnsi"/>
                <w:sz w:val="24"/>
                <w:szCs w:val="24"/>
              </w:rPr>
              <w:t>5</w:t>
            </w:r>
          </w:p>
        </w:tc>
        <w:tc>
          <w:tcPr>
            <w:tcW w:w="2880" w:type="dxa"/>
          </w:tcPr>
          <w:p w14:paraId="1E2C22D5" w14:textId="19529725" w:rsidR="003B170D" w:rsidRDefault="00D00E11" w:rsidP="005D039D">
            <w:pPr>
              <w:pStyle w:val="BodyText"/>
              <w:spacing w:before="1"/>
            </w:pPr>
            <w:r>
              <w:rPr>
                <w:rFonts w:asciiTheme="minorHAnsi" w:hAnsiTheme="minorHAnsi" w:cstheme="minorHAnsi"/>
                <w:sz w:val="24"/>
                <w:szCs w:val="24"/>
              </w:rPr>
              <w:t>No spread</w:t>
            </w:r>
          </w:p>
          <w:p w14:paraId="1E410E23" w14:textId="77777777" w:rsidR="003B170D" w:rsidRDefault="003B170D" w:rsidP="005D039D">
            <w:pPr>
              <w:pStyle w:val="BodyText"/>
              <w:spacing w:before="1"/>
              <w:rPr>
                <w:rFonts w:asciiTheme="minorHAnsi" w:hAnsiTheme="minorHAnsi" w:cstheme="minorHAnsi"/>
                <w:sz w:val="24"/>
                <w:szCs w:val="24"/>
              </w:rPr>
            </w:pPr>
          </w:p>
        </w:tc>
      </w:tr>
    </w:tbl>
    <w:p w14:paraId="13D5F206" w14:textId="77777777" w:rsidR="00B86A2D" w:rsidRDefault="00B86A2D">
      <w:pPr>
        <w:pStyle w:val="BodyText"/>
        <w:rPr>
          <w:b/>
          <w:sz w:val="28"/>
          <w:u w:val="single"/>
        </w:rPr>
      </w:pPr>
    </w:p>
    <w:p w14:paraId="370CABB8" w14:textId="329D2C39" w:rsidR="003D5E8F" w:rsidRDefault="003D5E8F">
      <w:pPr>
        <w:pStyle w:val="BodyText"/>
        <w:rPr>
          <w:sz w:val="28"/>
        </w:rPr>
      </w:pPr>
      <w:r>
        <w:rPr>
          <w:b/>
          <w:sz w:val="28"/>
          <w:u w:val="single"/>
        </w:rPr>
        <w:t>Total Points:</w:t>
      </w:r>
      <w:r w:rsidR="00707A59">
        <w:rPr>
          <w:sz w:val="28"/>
        </w:rPr>
        <w:t xml:space="preserve"> ______/185 or 200</w:t>
      </w:r>
      <w:r w:rsidR="00E971BC">
        <w:rPr>
          <w:sz w:val="28"/>
        </w:rPr>
        <w:t xml:space="preserve"> (10 pts additional for DV project that meets criteria.)</w:t>
      </w:r>
    </w:p>
    <w:p w14:paraId="1E7ECF6D" w14:textId="261BAD2C" w:rsidR="00D00E11" w:rsidRPr="00D00E11" w:rsidRDefault="00D00E11">
      <w:pPr>
        <w:pStyle w:val="BodyText"/>
        <w:rPr>
          <w:i/>
          <w:sz w:val="28"/>
        </w:rPr>
      </w:pPr>
      <w:r>
        <w:rPr>
          <w:i/>
          <w:sz w:val="28"/>
        </w:rPr>
        <w:t xml:space="preserve">Local </w:t>
      </w:r>
      <w:r w:rsidRPr="00D00E11">
        <w:rPr>
          <w:i/>
          <w:sz w:val="28"/>
        </w:rPr>
        <w:t>Bonus pts – up to additional 5 additional pts for each listed.</w:t>
      </w:r>
    </w:p>
    <w:p w14:paraId="1AE61254" w14:textId="0759ED52" w:rsidR="0057755E" w:rsidRDefault="0057755E">
      <w:pPr>
        <w:pStyle w:val="BodyText"/>
        <w:rPr>
          <w:b/>
          <w:sz w:val="28"/>
          <w:u w:val="single"/>
        </w:rPr>
      </w:pPr>
    </w:p>
    <w:p w14:paraId="1FF21D3C" w14:textId="77777777" w:rsidR="0057755E" w:rsidRDefault="0057755E">
      <w:pPr>
        <w:pStyle w:val="BodyText"/>
      </w:pPr>
    </w:p>
    <w:p w14:paraId="404F2F2D" w14:textId="0DBBC7E1" w:rsidR="0047202B" w:rsidRDefault="00DC4F95">
      <w:pPr>
        <w:pStyle w:val="BodyText"/>
        <w:spacing w:before="7"/>
        <w:rPr>
          <w:sz w:val="22"/>
        </w:rPr>
      </w:pPr>
      <w:r>
        <w:rPr>
          <w:noProof/>
        </w:rPr>
        <mc:AlternateContent>
          <mc:Choice Requires="wps">
            <w:drawing>
              <wp:anchor distT="0" distB="0" distL="0" distR="0" simplePos="0" relativeHeight="251670016" behindDoc="1" locked="0" layoutInCell="1" allowOverlap="1" wp14:anchorId="37068DBF" wp14:editId="282001D7">
                <wp:simplePos x="0" y="0"/>
                <wp:positionH relativeFrom="page">
                  <wp:posOffset>914400</wp:posOffset>
                </wp:positionH>
                <wp:positionV relativeFrom="paragraph">
                  <wp:posOffset>205105</wp:posOffset>
                </wp:positionV>
                <wp:extent cx="2087880" cy="0"/>
                <wp:effectExtent l="9525" t="8255" r="7620" b="10795"/>
                <wp:wrapTopAndBottom/>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193AB5">
              <v:line id="Line 20"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6.15pt" to="236.4pt,16.15pt" w14:anchorId="12570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">
                <w10:wrap type="topAndBottom" anchorx="page"/>
              </v:line>
            </w:pict>
          </mc:Fallback>
        </mc:AlternateContent>
      </w:r>
      <w:r>
        <w:rPr>
          <w:noProof/>
        </w:rPr>
        <mc:AlternateContent>
          <mc:Choice Requires="wps">
            <w:drawing>
              <wp:anchor distT="0" distB="0" distL="0" distR="0" simplePos="0" relativeHeight="251671040" behindDoc="1" locked="0" layoutInCell="1" allowOverlap="1" wp14:anchorId="1178B693" wp14:editId="0F2569B7">
                <wp:simplePos x="0" y="0"/>
                <wp:positionH relativeFrom="page">
                  <wp:posOffset>3611880</wp:posOffset>
                </wp:positionH>
                <wp:positionV relativeFrom="paragraph">
                  <wp:posOffset>205105</wp:posOffset>
                </wp:positionV>
                <wp:extent cx="1183640" cy="0"/>
                <wp:effectExtent l="11430" t="8255" r="5080" b="10795"/>
                <wp:wrapTopAndBottom/>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9DC52B">
              <v:line id="Line 19"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284.4pt,16.15pt" to="377.6pt,16.15pt" w14:anchorId="2294F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3h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">
                <w10:wrap type="topAndBottom" anchorx="page"/>
              </v:line>
            </w:pict>
          </mc:Fallback>
        </mc:AlternateContent>
      </w:r>
    </w:p>
    <w:p w14:paraId="38D1A2CC" w14:textId="77777777" w:rsidR="0047202B" w:rsidRDefault="0047202B">
      <w:pPr>
        <w:pStyle w:val="BodyText"/>
        <w:spacing w:before="4"/>
        <w:rPr>
          <w:sz w:val="9"/>
        </w:rPr>
      </w:pPr>
    </w:p>
    <w:p w14:paraId="5E2BBAD6" w14:textId="7E9C67C0" w:rsidR="0047202B" w:rsidRDefault="0052095B" w:rsidP="00B67870">
      <w:pPr>
        <w:tabs>
          <w:tab w:val="left" w:pos="4368"/>
        </w:tabs>
        <w:spacing w:before="56"/>
        <w:ind w:left="120"/>
      </w:pPr>
      <w:r>
        <w:t>Signature of</w:t>
      </w:r>
      <w:r>
        <w:rPr>
          <w:spacing w:val="-3"/>
        </w:rPr>
        <w:t xml:space="preserve"> </w:t>
      </w:r>
      <w:r w:rsidR="00707A59">
        <w:t>Reviewer</w:t>
      </w:r>
      <w:r w:rsidR="00B67870">
        <w:tab/>
        <w:t>Date</w:t>
      </w:r>
    </w:p>
    <w:p w14:paraId="4C08248B" w14:textId="6F6EBA2A" w:rsidR="00994904" w:rsidRDefault="00994904" w:rsidP="00B67870">
      <w:pPr>
        <w:tabs>
          <w:tab w:val="left" w:pos="4368"/>
        </w:tabs>
        <w:spacing w:before="56"/>
        <w:ind w:left="120"/>
      </w:pPr>
    </w:p>
    <w:p w14:paraId="5890F10C" w14:textId="31C939CE" w:rsidR="00994904" w:rsidRDefault="00994904" w:rsidP="00B67870">
      <w:pPr>
        <w:tabs>
          <w:tab w:val="left" w:pos="4368"/>
        </w:tabs>
        <w:spacing w:before="56"/>
        <w:ind w:left="120"/>
      </w:pPr>
      <w:r>
        <w:t>______________________________</w:t>
      </w:r>
    </w:p>
    <w:p w14:paraId="0FBB6416" w14:textId="09E8BB62" w:rsidR="00994904" w:rsidRPr="00994904" w:rsidRDefault="00994904" w:rsidP="00B67870">
      <w:pPr>
        <w:tabs>
          <w:tab w:val="left" w:pos="4368"/>
        </w:tabs>
        <w:spacing w:before="56"/>
        <w:ind w:left="120"/>
      </w:pPr>
      <w:r w:rsidRPr="00994904">
        <w:t xml:space="preserve">Print Name </w:t>
      </w:r>
      <w:bookmarkStart w:id="1" w:name="_GoBack"/>
      <w:bookmarkEnd w:id="1"/>
      <w:r w:rsidRPr="00994904">
        <w:t xml:space="preserve">of </w:t>
      </w:r>
      <w:r w:rsidR="00707A59">
        <w:t>Reviewer</w:t>
      </w:r>
    </w:p>
    <w:sectPr w:rsidR="00994904" w:rsidRPr="00994904" w:rsidSect="00B67870">
      <w:headerReference w:type="default" r:id="rId11"/>
      <w:pgSz w:w="15840" w:h="12240" w:orient="landscape"/>
      <w:pgMar w:top="1140" w:right="780" w:bottom="1320" w:left="132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5ABD" w14:textId="77777777" w:rsidR="005A7203" w:rsidRDefault="005A7203">
      <w:r>
        <w:separator/>
      </w:r>
    </w:p>
  </w:endnote>
  <w:endnote w:type="continuationSeparator" w:id="0">
    <w:p w14:paraId="3BFB68E8" w14:textId="77777777" w:rsidR="005A7203" w:rsidRDefault="005A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D2ED" w14:textId="77777777" w:rsidR="005A7203" w:rsidRDefault="005A7203">
      <w:r>
        <w:separator/>
      </w:r>
    </w:p>
  </w:footnote>
  <w:footnote w:type="continuationSeparator" w:id="0">
    <w:p w14:paraId="492C8DB9" w14:textId="77777777" w:rsidR="005A7203" w:rsidRDefault="005A7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195D" w14:textId="2C504D24" w:rsidR="0047202B" w:rsidRDefault="00DC4F95">
    <w:pPr>
      <w:pStyle w:val="BodyText"/>
      <w:spacing w:line="14" w:lineRule="auto"/>
    </w:pPr>
    <w:r>
      <w:rPr>
        <w:noProof/>
      </w:rPr>
      <mc:AlternateContent>
        <mc:Choice Requires="wps">
          <w:drawing>
            <wp:anchor distT="0" distB="0" distL="114300" distR="114300" simplePos="0" relativeHeight="503297576" behindDoc="1" locked="0" layoutInCell="1" allowOverlap="1" wp14:anchorId="2D0C9D06" wp14:editId="3EF085F8">
              <wp:simplePos x="0" y="0"/>
              <wp:positionH relativeFrom="page">
                <wp:posOffset>627380</wp:posOffset>
              </wp:positionH>
              <wp:positionV relativeFrom="page">
                <wp:posOffset>471805</wp:posOffset>
              </wp:positionV>
              <wp:extent cx="860425"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55F49" w14:textId="3A8D15FD" w:rsidR="0047202B" w:rsidRDefault="0047202B">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10B290">
            <v:shapetype id="_x0000_t202" coordsize="21600,21600" o:spt="202" path="m,l,21600r21600,l21600,xe" w14:anchorId="2D0C9D06">
              <v:stroke joinstyle="miter"/>
              <v:path gradientshapeok="t" o:connecttype="rect"/>
            </v:shapetype>
            <v:shape id="Text Box 1" style="position:absolute;margin-left:49.4pt;margin-top:37.15pt;width:67.75pt;height:13.05pt;z-index:-18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">
              <v:textbox inset="0,0,0,0">
                <w:txbxContent>
                  <w:p w:rsidR="0047202B" w:rsidRDefault="0047202B" w14:paraId="02EB378F" w14:textId="3A8D15FD">
                    <w:pPr>
                      <w:spacing w:line="245" w:lineRule="exact"/>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31B"/>
    <w:multiLevelType w:val="hybridMultilevel"/>
    <w:tmpl w:val="2970061C"/>
    <w:lvl w:ilvl="0" w:tplc="72164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2F72"/>
    <w:multiLevelType w:val="hybridMultilevel"/>
    <w:tmpl w:val="C814235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06D67A63"/>
    <w:multiLevelType w:val="hybridMultilevel"/>
    <w:tmpl w:val="F89E7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A572C"/>
    <w:multiLevelType w:val="hybridMultilevel"/>
    <w:tmpl w:val="1838962E"/>
    <w:lvl w:ilvl="0" w:tplc="E92AB082">
      <w:numFmt w:val="bullet"/>
      <w:lvlText w:val=""/>
      <w:lvlJc w:val="left"/>
      <w:pPr>
        <w:ind w:left="559" w:hanging="452"/>
      </w:pPr>
      <w:rPr>
        <w:rFonts w:ascii="Symbol" w:eastAsia="Symbol" w:hAnsi="Symbol" w:cs="Symbol" w:hint="default"/>
        <w:w w:val="100"/>
        <w:sz w:val="22"/>
        <w:szCs w:val="22"/>
      </w:rPr>
    </w:lvl>
    <w:lvl w:ilvl="1" w:tplc="F90829FA">
      <w:numFmt w:val="bullet"/>
      <w:lvlText w:val="•"/>
      <w:lvlJc w:val="left"/>
      <w:pPr>
        <w:ind w:left="1562" w:hanging="452"/>
      </w:pPr>
      <w:rPr>
        <w:rFonts w:hint="default"/>
      </w:rPr>
    </w:lvl>
    <w:lvl w:ilvl="2" w:tplc="D5769D78">
      <w:numFmt w:val="bullet"/>
      <w:lvlText w:val="•"/>
      <w:lvlJc w:val="left"/>
      <w:pPr>
        <w:ind w:left="2564" w:hanging="452"/>
      </w:pPr>
      <w:rPr>
        <w:rFonts w:hint="default"/>
      </w:rPr>
    </w:lvl>
    <w:lvl w:ilvl="3" w:tplc="80E2E1C8">
      <w:numFmt w:val="bullet"/>
      <w:lvlText w:val="•"/>
      <w:lvlJc w:val="left"/>
      <w:pPr>
        <w:ind w:left="3566" w:hanging="452"/>
      </w:pPr>
      <w:rPr>
        <w:rFonts w:hint="default"/>
      </w:rPr>
    </w:lvl>
    <w:lvl w:ilvl="4" w:tplc="73FAD6E2">
      <w:numFmt w:val="bullet"/>
      <w:lvlText w:val="•"/>
      <w:lvlJc w:val="left"/>
      <w:pPr>
        <w:ind w:left="4568" w:hanging="452"/>
      </w:pPr>
      <w:rPr>
        <w:rFonts w:hint="default"/>
      </w:rPr>
    </w:lvl>
    <w:lvl w:ilvl="5" w:tplc="19C02974">
      <w:numFmt w:val="bullet"/>
      <w:lvlText w:val="•"/>
      <w:lvlJc w:val="left"/>
      <w:pPr>
        <w:ind w:left="5570" w:hanging="452"/>
      </w:pPr>
      <w:rPr>
        <w:rFonts w:hint="default"/>
      </w:rPr>
    </w:lvl>
    <w:lvl w:ilvl="6" w:tplc="A51E1D68">
      <w:numFmt w:val="bullet"/>
      <w:lvlText w:val="•"/>
      <w:lvlJc w:val="left"/>
      <w:pPr>
        <w:ind w:left="6572" w:hanging="452"/>
      </w:pPr>
      <w:rPr>
        <w:rFonts w:hint="default"/>
      </w:rPr>
    </w:lvl>
    <w:lvl w:ilvl="7" w:tplc="A7169896">
      <w:numFmt w:val="bullet"/>
      <w:lvlText w:val="•"/>
      <w:lvlJc w:val="left"/>
      <w:pPr>
        <w:ind w:left="7574" w:hanging="452"/>
      </w:pPr>
      <w:rPr>
        <w:rFonts w:hint="default"/>
      </w:rPr>
    </w:lvl>
    <w:lvl w:ilvl="8" w:tplc="1A3AA7F0">
      <w:numFmt w:val="bullet"/>
      <w:lvlText w:val="•"/>
      <w:lvlJc w:val="left"/>
      <w:pPr>
        <w:ind w:left="8576" w:hanging="452"/>
      </w:pPr>
      <w:rPr>
        <w:rFonts w:hint="default"/>
      </w:rPr>
    </w:lvl>
  </w:abstractNum>
  <w:abstractNum w:abstractNumId="4" w15:restartNumberingAfterBreak="0">
    <w:nsid w:val="07AD183F"/>
    <w:multiLevelType w:val="hybridMultilevel"/>
    <w:tmpl w:val="A9081924"/>
    <w:lvl w:ilvl="0" w:tplc="D0AAC4F6">
      <w:start w:val="1"/>
      <w:numFmt w:val="decimal"/>
      <w:lvlText w:val="%1."/>
      <w:lvlJc w:val="left"/>
      <w:pPr>
        <w:ind w:left="839" w:hanging="361"/>
      </w:pPr>
      <w:rPr>
        <w:rFonts w:ascii="Calibri" w:eastAsia="Calibri" w:hAnsi="Calibri" w:cs="Calibri" w:hint="default"/>
        <w:w w:val="100"/>
        <w:sz w:val="22"/>
        <w:szCs w:val="22"/>
      </w:rPr>
    </w:lvl>
    <w:lvl w:ilvl="1" w:tplc="AB962254">
      <w:numFmt w:val="bullet"/>
      <w:lvlText w:val="•"/>
      <w:lvlJc w:val="left"/>
      <w:pPr>
        <w:ind w:left="2130" w:hanging="361"/>
      </w:pPr>
      <w:rPr>
        <w:rFonts w:hint="default"/>
      </w:rPr>
    </w:lvl>
    <w:lvl w:ilvl="2" w:tplc="398AF134">
      <w:numFmt w:val="bullet"/>
      <w:lvlText w:val="•"/>
      <w:lvlJc w:val="left"/>
      <w:pPr>
        <w:ind w:left="3420" w:hanging="361"/>
      </w:pPr>
      <w:rPr>
        <w:rFonts w:hint="default"/>
      </w:rPr>
    </w:lvl>
    <w:lvl w:ilvl="3" w:tplc="E6140A42">
      <w:numFmt w:val="bullet"/>
      <w:lvlText w:val="•"/>
      <w:lvlJc w:val="left"/>
      <w:pPr>
        <w:ind w:left="4710" w:hanging="361"/>
      </w:pPr>
      <w:rPr>
        <w:rFonts w:hint="default"/>
      </w:rPr>
    </w:lvl>
    <w:lvl w:ilvl="4" w:tplc="BFA4945A">
      <w:numFmt w:val="bullet"/>
      <w:lvlText w:val="•"/>
      <w:lvlJc w:val="left"/>
      <w:pPr>
        <w:ind w:left="6000" w:hanging="361"/>
      </w:pPr>
      <w:rPr>
        <w:rFonts w:hint="default"/>
      </w:rPr>
    </w:lvl>
    <w:lvl w:ilvl="5" w:tplc="D4E85798">
      <w:numFmt w:val="bullet"/>
      <w:lvlText w:val="•"/>
      <w:lvlJc w:val="left"/>
      <w:pPr>
        <w:ind w:left="7290" w:hanging="361"/>
      </w:pPr>
      <w:rPr>
        <w:rFonts w:hint="default"/>
      </w:rPr>
    </w:lvl>
    <w:lvl w:ilvl="6" w:tplc="E64A2EDC">
      <w:numFmt w:val="bullet"/>
      <w:lvlText w:val="•"/>
      <w:lvlJc w:val="left"/>
      <w:pPr>
        <w:ind w:left="8580" w:hanging="361"/>
      </w:pPr>
      <w:rPr>
        <w:rFonts w:hint="default"/>
      </w:rPr>
    </w:lvl>
    <w:lvl w:ilvl="7" w:tplc="20D63B0E">
      <w:numFmt w:val="bullet"/>
      <w:lvlText w:val="•"/>
      <w:lvlJc w:val="left"/>
      <w:pPr>
        <w:ind w:left="9870" w:hanging="361"/>
      </w:pPr>
      <w:rPr>
        <w:rFonts w:hint="default"/>
      </w:rPr>
    </w:lvl>
    <w:lvl w:ilvl="8" w:tplc="EBB40C22">
      <w:numFmt w:val="bullet"/>
      <w:lvlText w:val="•"/>
      <w:lvlJc w:val="left"/>
      <w:pPr>
        <w:ind w:left="11160" w:hanging="361"/>
      </w:pPr>
      <w:rPr>
        <w:rFonts w:hint="default"/>
      </w:rPr>
    </w:lvl>
  </w:abstractNum>
  <w:abstractNum w:abstractNumId="5" w15:restartNumberingAfterBreak="0">
    <w:nsid w:val="1231158C"/>
    <w:multiLevelType w:val="hybridMultilevel"/>
    <w:tmpl w:val="814A7184"/>
    <w:lvl w:ilvl="0" w:tplc="53CE89A8">
      <w:start w:val="5"/>
      <w:numFmt w:val="upperLetter"/>
      <w:lvlText w:val="(%1)"/>
      <w:lvlJc w:val="left"/>
      <w:pPr>
        <w:ind w:left="550" w:hanging="264"/>
      </w:pPr>
      <w:rPr>
        <w:rFonts w:ascii="Calibri" w:eastAsia="Calibri" w:hAnsi="Calibri" w:cs="Calibri" w:hint="default"/>
        <w:spacing w:val="-1"/>
        <w:w w:val="99"/>
        <w:sz w:val="20"/>
        <w:szCs w:val="20"/>
      </w:rPr>
    </w:lvl>
    <w:lvl w:ilvl="1" w:tplc="89A4EC1C">
      <w:numFmt w:val="bullet"/>
      <w:lvlText w:val="•"/>
      <w:lvlJc w:val="left"/>
      <w:pPr>
        <w:ind w:left="1562" w:hanging="264"/>
      </w:pPr>
      <w:rPr>
        <w:rFonts w:hint="default"/>
      </w:rPr>
    </w:lvl>
    <w:lvl w:ilvl="2" w:tplc="701C3D02">
      <w:numFmt w:val="bullet"/>
      <w:lvlText w:val="•"/>
      <w:lvlJc w:val="left"/>
      <w:pPr>
        <w:ind w:left="2564" w:hanging="264"/>
      </w:pPr>
      <w:rPr>
        <w:rFonts w:hint="default"/>
      </w:rPr>
    </w:lvl>
    <w:lvl w:ilvl="3" w:tplc="F2C65CC8">
      <w:numFmt w:val="bullet"/>
      <w:lvlText w:val="•"/>
      <w:lvlJc w:val="left"/>
      <w:pPr>
        <w:ind w:left="3566" w:hanging="264"/>
      </w:pPr>
      <w:rPr>
        <w:rFonts w:hint="default"/>
      </w:rPr>
    </w:lvl>
    <w:lvl w:ilvl="4" w:tplc="D1D8EBA4">
      <w:numFmt w:val="bullet"/>
      <w:lvlText w:val="•"/>
      <w:lvlJc w:val="left"/>
      <w:pPr>
        <w:ind w:left="4568" w:hanging="264"/>
      </w:pPr>
      <w:rPr>
        <w:rFonts w:hint="default"/>
      </w:rPr>
    </w:lvl>
    <w:lvl w:ilvl="5" w:tplc="74242E90">
      <w:numFmt w:val="bullet"/>
      <w:lvlText w:val="•"/>
      <w:lvlJc w:val="left"/>
      <w:pPr>
        <w:ind w:left="5570" w:hanging="264"/>
      </w:pPr>
      <w:rPr>
        <w:rFonts w:hint="default"/>
      </w:rPr>
    </w:lvl>
    <w:lvl w:ilvl="6" w:tplc="91329880">
      <w:numFmt w:val="bullet"/>
      <w:lvlText w:val="•"/>
      <w:lvlJc w:val="left"/>
      <w:pPr>
        <w:ind w:left="6572" w:hanging="264"/>
      </w:pPr>
      <w:rPr>
        <w:rFonts w:hint="default"/>
      </w:rPr>
    </w:lvl>
    <w:lvl w:ilvl="7" w:tplc="141270CC">
      <w:numFmt w:val="bullet"/>
      <w:lvlText w:val="•"/>
      <w:lvlJc w:val="left"/>
      <w:pPr>
        <w:ind w:left="7574" w:hanging="264"/>
      </w:pPr>
      <w:rPr>
        <w:rFonts w:hint="default"/>
      </w:rPr>
    </w:lvl>
    <w:lvl w:ilvl="8" w:tplc="A1305FE2">
      <w:numFmt w:val="bullet"/>
      <w:lvlText w:val="•"/>
      <w:lvlJc w:val="left"/>
      <w:pPr>
        <w:ind w:left="8576" w:hanging="264"/>
      </w:pPr>
      <w:rPr>
        <w:rFonts w:hint="default"/>
      </w:rPr>
    </w:lvl>
  </w:abstractNum>
  <w:abstractNum w:abstractNumId="6" w15:restartNumberingAfterBreak="0">
    <w:nsid w:val="1425000B"/>
    <w:multiLevelType w:val="hybridMultilevel"/>
    <w:tmpl w:val="459AA044"/>
    <w:lvl w:ilvl="0" w:tplc="721641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BD44F6"/>
    <w:multiLevelType w:val="hybridMultilevel"/>
    <w:tmpl w:val="979E03CA"/>
    <w:lvl w:ilvl="0" w:tplc="E24E5D3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172E7623"/>
    <w:multiLevelType w:val="hybridMultilevel"/>
    <w:tmpl w:val="7F16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7A4D"/>
    <w:multiLevelType w:val="hybridMultilevel"/>
    <w:tmpl w:val="4DFE73BC"/>
    <w:lvl w:ilvl="0" w:tplc="61ECF4F0">
      <w:start w:val="2"/>
      <w:numFmt w:val="decimal"/>
      <w:lvlText w:val="(%1)"/>
      <w:lvlJc w:val="left"/>
      <w:pPr>
        <w:ind w:left="107" w:hanging="296"/>
      </w:pPr>
      <w:rPr>
        <w:rFonts w:ascii="Calibri" w:eastAsia="Calibri" w:hAnsi="Calibri" w:cs="Calibri" w:hint="default"/>
        <w:w w:val="100"/>
        <w:sz w:val="22"/>
        <w:szCs w:val="22"/>
      </w:rPr>
    </w:lvl>
    <w:lvl w:ilvl="1" w:tplc="4C00FA9A">
      <w:numFmt w:val="bullet"/>
      <w:lvlText w:val="•"/>
      <w:lvlJc w:val="left"/>
      <w:pPr>
        <w:ind w:left="340" w:hanging="296"/>
      </w:pPr>
      <w:rPr>
        <w:rFonts w:hint="default"/>
      </w:rPr>
    </w:lvl>
    <w:lvl w:ilvl="2" w:tplc="983CCC82">
      <w:numFmt w:val="bullet"/>
      <w:lvlText w:val="•"/>
      <w:lvlJc w:val="left"/>
      <w:pPr>
        <w:ind w:left="1391" w:hanging="296"/>
      </w:pPr>
      <w:rPr>
        <w:rFonts w:hint="default"/>
      </w:rPr>
    </w:lvl>
    <w:lvl w:ilvl="3" w:tplc="4B6A870C">
      <w:numFmt w:val="bullet"/>
      <w:lvlText w:val="•"/>
      <w:lvlJc w:val="left"/>
      <w:pPr>
        <w:ind w:left="2442" w:hanging="296"/>
      </w:pPr>
      <w:rPr>
        <w:rFonts w:hint="default"/>
      </w:rPr>
    </w:lvl>
    <w:lvl w:ilvl="4" w:tplc="4D4E3A32">
      <w:numFmt w:val="bullet"/>
      <w:lvlText w:val="•"/>
      <w:lvlJc w:val="left"/>
      <w:pPr>
        <w:ind w:left="3493" w:hanging="296"/>
      </w:pPr>
      <w:rPr>
        <w:rFonts w:hint="default"/>
      </w:rPr>
    </w:lvl>
    <w:lvl w:ilvl="5" w:tplc="F53E019E">
      <w:numFmt w:val="bullet"/>
      <w:lvlText w:val="•"/>
      <w:lvlJc w:val="left"/>
      <w:pPr>
        <w:ind w:left="4544" w:hanging="296"/>
      </w:pPr>
      <w:rPr>
        <w:rFonts w:hint="default"/>
      </w:rPr>
    </w:lvl>
    <w:lvl w:ilvl="6" w:tplc="8948FE60">
      <w:numFmt w:val="bullet"/>
      <w:lvlText w:val="•"/>
      <w:lvlJc w:val="left"/>
      <w:pPr>
        <w:ind w:left="5596" w:hanging="296"/>
      </w:pPr>
      <w:rPr>
        <w:rFonts w:hint="default"/>
      </w:rPr>
    </w:lvl>
    <w:lvl w:ilvl="7" w:tplc="3B7689B2">
      <w:numFmt w:val="bullet"/>
      <w:lvlText w:val="•"/>
      <w:lvlJc w:val="left"/>
      <w:pPr>
        <w:ind w:left="6647" w:hanging="296"/>
      </w:pPr>
      <w:rPr>
        <w:rFonts w:hint="default"/>
      </w:rPr>
    </w:lvl>
    <w:lvl w:ilvl="8" w:tplc="F0627A28">
      <w:numFmt w:val="bullet"/>
      <w:lvlText w:val="•"/>
      <w:lvlJc w:val="left"/>
      <w:pPr>
        <w:ind w:left="7698" w:hanging="296"/>
      </w:pPr>
      <w:rPr>
        <w:rFonts w:hint="default"/>
      </w:rPr>
    </w:lvl>
  </w:abstractNum>
  <w:abstractNum w:abstractNumId="10" w15:restartNumberingAfterBreak="0">
    <w:nsid w:val="228E5B0D"/>
    <w:multiLevelType w:val="hybridMultilevel"/>
    <w:tmpl w:val="459AA044"/>
    <w:lvl w:ilvl="0" w:tplc="721641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034D9"/>
    <w:multiLevelType w:val="hybridMultilevel"/>
    <w:tmpl w:val="459AA044"/>
    <w:lvl w:ilvl="0" w:tplc="721641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F51A2"/>
    <w:multiLevelType w:val="hybridMultilevel"/>
    <w:tmpl w:val="DB586A1E"/>
    <w:lvl w:ilvl="0" w:tplc="55F63174">
      <w:start w:val="1"/>
      <w:numFmt w:val="decimal"/>
      <w:lvlText w:val="%1."/>
      <w:lvlJc w:val="left"/>
      <w:pPr>
        <w:ind w:left="468" w:hanging="361"/>
      </w:pPr>
      <w:rPr>
        <w:rFonts w:ascii="Calibri" w:eastAsia="Calibri" w:hAnsi="Calibri" w:cs="Calibri" w:hint="default"/>
        <w:b/>
        <w:bCs/>
        <w:w w:val="100"/>
        <w:sz w:val="22"/>
        <w:szCs w:val="22"/>
      </w:rPr>
    </w:lvl>
    <w:lvl w:ilvl="1" w:tplc="7B2E3A2E">
      <w:start w:val="1"/>
      <w:numFmt w:val="upperLetter"/>
      <w:lvlText w:val="%2."/>
      <w:lvlJc w:val="left"/>
      <w:pPr>
        <w:ind w:left="1007" w:hanging="360"/>
      </w:pPr>
      <w:rPr>
        <w:rFonts w:ascii="Calibri" w:eastAsia="Calibri" w:hAnsi="Calibri" w:cs="Calibri" w:hint="default"/>
        <w:spacing w:val="-1"/>
        <w:w w:val="100"/>
        <w:sz w:val="22"/>
        <w:szCs w:val="22"/>
      </w:rPr>
    </w:lvl>
    <w:lvl w:ilvl="2" w:tplc="5C022D02">
      <w:numFmt w:val="bullet"/>
      <w:lvlText w:val="□"/>
      <w:lvlJc w:val="left"/>
      <w:pPr>
        <w:ind w:left="1780" w:hanging="233"/>
      </w:pPr>
      <w:rPr>
        <w:rFonts w:ascii="Symbol" w:eastAsia="Symbol" w:hAnsi="Symbol" w:cs="Symbol" w:hint="default"/>
        <w:w w:val="100"/>
        <w:sz w:val="22"/>
        <w:szCs w:val="22"/>
      </w:rPr>
    </w:lvl>
    <w:lvl w:ilvl="3" w:tplc="F6C6CAE0">
      <w:numFmt w:val="bullet"/>
      <w:lvlText w:val="•"/>
      <w:lvlJc w:val="left"/>
      <w:pPr>
        <w:ind w:left="2880" w:hanging="233"/>
      </w:pPr>
      <w:rPr>
        <w:rFonts w:hint="default"/>
      </w:rPr>
    </w:lvl>
    <w:lvl w:ilvl="4" w:tplc="8234860C">
      <w:numFmt w:val="bullet"/>
      <w:lvlText w:val="•"/>
      <w:lvlJc w:val="left"/>
      <w:pPr>
        <w:ind w:left="3980" w:hanging="233"/>
      </w:pPr>
      <w:rPr>
        <w:rFonts w:hint="default"/>
      </w:rPr>
    </w:lvl>
    <w:lvl w:ilvl="5" w:tplc="00AE4CDC">
      <w:numFmt w:val="bullet"/>
      <w:lvlText w:val="•"/>
      <w:lvlJc w:val="left"/>
      <w:pPr>
        <w:ind w:left="5080" w:hanging="233"/>
      </w:pPr>
      <w:rPr>
        <w:rFonts w:hint="default"/>
      </w:rPr>
    </w:lvl>
    <w:lvl w:ilvl="6" w:tplc="17BE4E38">
      <w:numFmt w:val="bullet"/>
      <w:lvlText w:val="•"/>
      <w:lvlJc w:val="left"/>
      <w:pPr>
        <w:ind w:left="6180" w:hanging="233"/>
      </w:pPr>
      <w:rPr>
        <w:rFonts w:hint="default"/>
      </w:rPr>
    </w:lvl>
    <w:lvl w:ilvl="7" w:tplc="250E0F24">
      <w:numFmt w:val="bullet"/>
      <w:lvlText w:val="•"/>
      <w:lvlJc w:val="left"/>
      <w:pPr>
        <w:ind w:left="7280" w:hanging="233"/>
      </w:pPr>
      <w:rPr>
        <w:rFonts w:hint="default"/>
      </w:rPr>
    </w:lvl>
    <w:lvl w:ilvl="8" w:tplc="33549FD4">
      <w:numFmt w:val="bullet"/>
      <w:lvlText w:val="•"/>
      <w:lvlJc w:val="left"/>
      <w:pPr>
        <w:ind w:left="8380" w:hanging="233"/>
      </w:pPr>
      <w:rPr>
        <w:rFonts w:hint="default"/>
      </w:rPr>
    </w:lvl>
  </w:abstractNum>
  <w:abstractNum w:abstractNumId="13" w15:restartNumberingAfterBreak="0">
    <w:nsid w:val="43334F71"/>
    <w:multiLevelType w:val="hybridMultilevel"/>
    <w:tmpl w:val="7D7EC7CE"/>
    <w:lvl w:ilvl="0" w:tplc="AFF04084">
      <w:start w:val="1"/>
      <w:numFmt w:val="upperLetter"/>
      <w:lvlText w:val="%1."/>
      <w:lvlJc w:val="left"/>
      <w:pPr>
        <w:ind w:left="467" w:hanging="360"/>
      </w:pPr>
      <w:rPr>
        <w:rFonts w:hint="default"/>
        <w:color w:val="FF000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46FD2188"/>
    <w:multiLevelType w:val="hybridMultilevel"/>
    <w:tmpl w:val="C640FDA6"/>
    <w:lvl w:ilvl="0" w:tplc="DC6C9926">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15:restartNumberingAfterBreak="0">
    <w:nsid w:val="490F0A88"/>
    <w:multiLevelType w:val="hybridMultilevel"/>
    <w:tmpl w:val="48425892"/>
    <w:lvl w:ilvl="0" w:tplc="62803F96">
      <w:start w:val="1"/>
      <w:numFmt w:val="decimal"/>
      <w:lvlText w:val="(%1)"/>
      <w:lvlJc w:val="left"/>
      <w:pPr>
        <w:ind w:left="287" w:hanging="267"/>
      </w:pPr>
      <w:rPr>
        <w:rFonts w:ascii="Calibri" w:eastAsia="Calibri" w:hAnsi="Calibri" w:cs="Calibri" w:hint="default"/>
        <w:spacing w:val="-1"/>
        <w:w w:val="99"/>
        <w:sz w:val="20"/>
        <w:szCs w:val="20"/>
      </w:rPr>
    </w:lvl>
    <w:lvl w:ilvl="1" w:tplc="C5E80A1C">
      <w:start w:val="1"/>
      <w:numFmt w:val="lowerRoman"/>
      <w:lvlText w:val="(%2)"/>
      <w:lvlJc w:val="left"/>
      <w:pPr>
        <w:ind w:left="287" w:hanging="212"/>
      </w:pPr>
      <w:rPr>
        <w:rFonts w:ascii="Calibri" w:eastAsia="Calibri" w:hAnsi="Calibri" w:cs="Calibri" w:hint="default"/>
        <w:spacing w:val="-1"/>
        <w:w w:val="99"/>
        <w:sz w:val="20"/>
        <w:szCs w:val="20"/>
      </w:rPr>
    </w:lvl>
    <w:lvl w:ilvl="2" w:tplc="553C7920">
      <w:numFmt w:val="bullet"/>
      <w:lvlText w:val="•"/>
      <w:lvlJc w:val="left"/>
      <w:pPr>
        <w:ind w:left="2340" w:hanging="212"/>
      </w:pPr>
      <w:rPr>
        <w:rFonts w:hint="default"/>
      </w:rPr>
    </w:lvl>
    <w:lvl w:ilvl="3" w:tplc="34B8F3DA">
      <w:numFmt w:val="bullet"/>
      <w:lvlText w:val="•"/>
      <w:lvlJc w:val="left"/>
      <w:pPr>
        <w:ind w:left="3370" w:hanging="212"/>
      </w:pPr>
      <w:rPr>
        <w:rFonts w:hint="default"/>
      </w:rPr>
    </w:lvl>
    <w:lvl w:ilvl="4" w:tplc="9162FB70">
      <w:numFmt w:val="bullet"/>
      <w:lvlText w:val="•"/>
      <w:lvlJc w:val="left"/>
      <w:pPr>
        <w:ind w:left="4400" w:hanging="212"/>
      </w:pPr>
      <w:rPr>
        <w:rFonts w:hint="default"/>
      </w:rPr>
    </w:lvl>
    <w:lvl w:ilvl="5" w:tplc="B57A81F4">
      <w:numFmt w:val="bullet"/>
      <w:lvlText w:val="•"/>
      <w:lvlJc w:val="left"/>
      <w:pPr>
        <w:ind w:left="5430" w:hanging="212"/>
      </w:pPr>
      <w:rPr>
        <w:rFonts w:hint="default"/>
      </w:rPr>
    </w:lvl>
    <w:lvl w:ilvl="6" w:tplc="D5FE1342">
      <w:numFmt w:val="bullet"/>
      <w:lvlText w:val="•"/>
      <w:lvlJc w:val="left"/>
      <w:pPr>
        <w:ind w:left="6460" w:hanging="212"/>
      </w:pPr>
      <w:rPr>
        <w:rFonts w:hint="default"/>
      </w:rPr>
    </w:lvl>
    <w:lvl w:ilvl="7" w:tplc="377A95D0">
      <w:numFmt w:val="bullet"/>
      <w:lvlText w:val="•"/>
      <w:lvlJc w:val="left"/>
      <w:pPr>
        <w:ind w:left="7490" w:hanging="212"/>
      </w:pPr>
      <w:rPr>
        <w:rFonts w:hint="default"/>
      </w:rPr>
    </w:lvl>
    <w:lvl w:ilvl="8" w:tplc="B2202A8C">
      <w:numFmt w:val="bullet"/>
      <w:lvlText w:val="•"/>
      <w:lvlJc w:val="left"/>
      <w:pPr>
        <w:ind w:left="8520" w:hanging="212"/>
      </w:pPr>
      <w:rPr>
        <w:rFonts w:hint="default"/>
      </w:rPr>
    </w:lvl>
  </w:abstractNum>
  <w:abstractNum w:abstractNumId="16" w15:restartNumberingAfterBreak="0">
    <w:nsid w:val="4B007B69"/>
    <w:multiLevelType w:val="hybridMultilevel"/>
    <w:tmpl w:val="2C7E4BFA"/>
    <w:lvl w:ilvl="0" w:tplc="72164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30BA5"/>
    <w:multiLevelType w:val="hybridMultilevel"/>
    <w:tmpl w:val="C5584A4E"/>
    <w:lvl w:ilvl="0" w:tplc="EAF44BB6">
      <w:start w:val="1"/>
      <w:numFmt w:val="upperLetter"/>
      <w:lvlText w:val="%1."/>
      <w:lvlJc w:val="left"/>
      <w:pPr>
        <w:ind w:left="827" w:hanging="360"/>
      </w:pPr>
      <w:rPr>
        <w:rFonts w:ascii="Calibri" w:eastAsia="Calibri" w:hAnsi="Calibri" w:cs="Calibri" w:hint="default"/>
        <w:spacing w:val="-1"/>
        <w:w w:val="100"/>
        <w:sz w:val="22"/>
        <w:szCs w:val="22"/>
      </w:rPr>
    </w:lvl>
    <w:lvl w:ilvl="1" w:tplc="05946CD6">
      <w:numFmt w:val="bullet"/>
      <w:lvlText w:val="•"/>
      <w:lvlJc w:val="left"/>
      <w:pPr>
        <w:ind w:left="1796" w:hanging="360"/>
      </w:pPr>
      <w:rPr>
        <w:rFonts w:hint="default"/>
      </w:rPr>
    </w:lvl>
    <w:lvl w:ilvl="2" w:tplc="C38A1D02">
      <w:numFmt w:val="bullet"/>
      <w:lvlText w:val="•"/>
      <w:lvlJc w:val="left"/>
      <w:pPr>
        <w:ind w:left="2772" w:hanging="360"/>
      </w:pPr>
      <w:rPr>
        <w:rFonts w:hint="default"/>
      </w:rPr>
    </w:lvl>
    <w:lvl w:ilvl="3" w:tplc="428EC842">
      <w:numFmt w:val="bullet"/>
      <w:lvlText w:val="•"/>
      <w:lvlJc w:val="left"/>
      <w:pPr>
        <w:ind w:left="3748" w:hanging="360"/>
      </w:pPr>
      <w:rPr>
        <w:rFonts w:hint="default"/>
      </w:rPr>
    </w:lvl>
    <w:lvl w:ilvl="4" w:tplc="27F8A86C">
      <w:numFmt w:val="bullet"/>
      <w:lvlText w:val="•"/>
      <w:lvlJc w:val="left"/>
      <w:pPr>
        <w:ind w:left="4724" w:hanging="360"/>
      </w:pPr>
      <w:rPr>
        <w:rFonts w:hint="default"/>
      </w:rPr>
    </w:lvl>
    <w:lvl w:ilvl="5" w:tplc="D8B06DE2">
      <w:numFmt w:val="bullet"/>
      <w:lvlText w:val="•"/>
      <w:lvlJc w:val="left"/>
      <w:pPr>
        <w:ind w:left="5700" w:hanging="360"/>
      </w:pPr>
      <w:rPr>
        <w:rFonts w:hint="default"/>
      </w:rPr>
    </w:lvl>
    <w:lvl w:ilvl="6" w:tplc="07BC2C00">
      <w:numFmt w:val="bullet"/>
      <w:lvlText w:val="•"/>
      <w:lvlJc w:val="left"/>
      <w:pPr>
        <w:ind w:left="6676" w:hanging="360"/>
      </w:pPr>
      <w:rPr>
        <w:rFonts w:hint="default"/>
      </w:rPr>
    </w:lvl>
    <w:lvl w:ilvl="7" w:tplc="61BAA09C">
      <w:numFmt w:val="bullet"/>
      <w:lvlText w:val="•"/>
      <w:lvlJc w:val="left"/>
      <w:pPr>
        <w:ind w:left="7652" w:hanging="360"/>
      </w:pPr>
      <w:rPr>
        <w:rFonts w:hint="default"/>
      </w:rPr>
    </w:lvl>
    <w:lvl w:ilvl="8" w:tplc="123AA322">
      <w:numFmt w:val="bullet"/>
      <w:lvlText w:val="•"/>
      <w:lvlJc w:val="left"/>
      <w:pPr>
        <w:ind w:left="8628" w:hanging="360"/>
      </w:pPr>
      <w:rPr>
        <w:rFonts w:hint="default"/>
      </w:rPr>
    </w:lvl>
  </w:abstractNum>
  <w:abstractNum w:abstractNumId="18" w15:restartNumberingAfterBreak="0">
    <w:nsid w:val="5BE51F07"/>
    <w:multiLevelType w:val="hybridMultilevel"/>
    <w:tmpl w:val="459AA044"/>
    <w:lvl w:ilvl="0" w:tplc="721641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6299D"/>
    <w:multiLevelType w:val="hybridMultilevel"/>
    <w:tmpl w:val="73806004"/>
    <w:lvl w:ilvl="0" w:tplc="D7CADA00">
      <w:start w:val="1"/>
      <w:numFmt w:val="decimal"/>
      <w:lvlText w:val="%1."/>
      <w:lvlJc w:val="left"/>
      <w:pPr>
        <w:ind w:left="827" w:hanging="361"/>
      </w:pPr>
      <w:rPr>
        <w:rFonts w:ascii="Calibri" w:eastAsia="Calibri" w:hAnsi="Calibri" w:cs="Calibri" w:hint="default"/>
        <w:w w:val="100"/>
        <w:sz w:val="22"/>
        <w:szCs w:val="22"/>
      </w:rPr>
    </w:lvl>
    <w:lvl w:ilvl="1" w:tplc="C58C152E">
      <w:numFmt w:val="bullet"/>
      <w:lvlText w:val="•"/>
      <w:lvlJc w:val="left"/>
      <w:pPr>
        <w:ind w:left="1704" w:hanging="361"/>
      </w:pPr>
      <w:rPr>
        <w:rFonts w:hint="default"/>
      </w:rPr>
    </w:lvl>
    <w:lvl w:ilvl="2" w:tplc="EAB0F868">
      <w:numFmt w:val="bullet"/>
      <w:lvlText w:val="•"/>
      <w:lvlJc w:val="left"/>
      <w:pPr>
        <w:ind w:left="2589" w:hanging="361"/>
      </w:pPr>
      <w:rPr>
        <w:rFonts w:hint="default"/>
      </w:rPr>
    </w:lvl>
    <w:lvl w:ilvl="3" w:tplc="382071F4">
      <w:numFmt w:val="bullet"/>
      <w:lvlText w:val="•"/>
      <w:lvlJc w:val="left"/>
      <w:pPr>
        <w:ind w:left="3474" w:hanging="361"/>
      </w:pPr>
      <w:rPr>
        <w:rFonts w:hint="default"/>
      </w:rPr>
    </w:lvl>
    <w:lvl w:ilvl="4" w:tplc="199A83DA">
      <w:numFmt w:val="bullet"/>
      <w:lvlText w:val="•"/>
      <w:lvlJc w:val="left"/>
      <w:pPr>
        <w:ind w:left="4359" w:hanging="361"/>
      </w:pPr>
      <w:rPr>
        <w:rFonts w:hint="default"/>
      </w:rPr>
    </w:lvl>
    <w:lvl w:ilvl="5" w:tplc="DCC402DC">
      <w:numFmt w:val="bullet"/>
      <w:lvlText w:val="•"/>
      <w:lvlJc w:val="left"/>
      <w:pPr>
        <w:ind w:left="5244" w:hanging="361"/>
      </w:pPr>
      <w:rPr>
        <w:rFonts w:hint="default"/>
      </w:rPr>
    </w:lvl>
    <w:lvl w:ilvl="6" w:tplc="1032C008">
      <w:numFmt w:val="bullet"/>
      <w:lvlText w:val="•"/>
      <w:lvlJc w:val="left"/>
      <w:pPr>
        <w:ind w:left="6129" w:hanging="361"/>
      </w:pPr>
      <w:rPr>
        <w:rFonts w:hint="default"/>
      </w:rPr>
    </w:lvl>
    <w:lvl w:ilvl="7" w:tplc="71ECC95E">
      <w:numFmt w:val="bullet"/>
      <w:lvlText w:val="•"/>
      <w:lvlJc w:val="left"/>
      <w:pPr>
        <w:ind w:left="7014" w:hanging="361"/>
      </w:pPr>
      <w:rPr>
        <w:rFonts w:hint="default"/>
      </w:rPr>
    </w:lvl>
    <w:lvl w:ilvl="8" w:tplc="8E921822">
      <w:numFmt w:val="bullet"/>
      <w:lvlText w:val="•"/>
      <w:lvlJc w:val="left"/>
      <w:pPr>
        <w:ind w:left="7899" w:hanging="361"/>
      </w:pPr>
      <w:rPr>
        <w:rFonts w:hint="default"/>
      </w:rPr>
    </w:lvl>
  </w:abstractNum>
  <w:abstractNum w:abstractNumId="20" w15:restartNumberingAfterBreak="0">
    <w:nsid w:val="63FB5758"/>
    <w:multiLevelType w:val="hybridMultilevel"/>
    <w:tmpl w:val="DB586A1E"/>
    <w:lvl w:ilvl="0" w:tplc="55F63174">
      <w:start w:val="1"/>
      <w:numFmt w:val="decimal"/>
      <w:lvlText w:val="%1."/>
      <w:lvlJc w:val="left"/>
      <w:pPr>
        <w:ind w:left="468" w:hanging="361"/>
      </w:pPr>
      <w:rPr>
        <w:rFonts w:ascii="Calibri" w:eastAsia="Calibri" w:hAnsi="Calibri" w:cs="Calibri" w:hint="default"/>
        <w:b/>
        <w:bCs/>
        <w:w w:val="100"/>
        <w:sz w:val="22"/>
        <w:szCs w:val="22"/>
      </w:rPr>
    </w:lvl>
    <w:lvl w:ilvl="1" w:tplc="7B2E3A2E">
      <w:start w:val="1"/>
      <w:numFmt w:val="upperLetter"/>
      <w:lvlText w:val="%2."/>
      <w:lvlJc w:val="left"/>
      <w:pPr>
        <w:ind w:left="1007" w:hanging="360"/>
      </w:pPr>
      <w:rPr>
        <w:rFonts w:ascii="Calibri" w:eastAsia="Calibri" w:hAnsi="Calibri" w:cs="Calibri" w:hint="default"/>
        <w:spacing w:val="-1"/>
        <w:w w:val="100"/>
        <w:sz w:val="22"/>
        <w:szCs w:val="22"/>
      </w:rPr>
    </w:lvl>
    <w:lvl w:ilvl="2" w:tplc="5C022D02">
      <w:numFmt w:val="bullet"/>
      <w:lvlText w:val="□"/>
      <w:lvlJc w:val="left"/>
      <w:pPr>
        <w:ind w:left="1780" w:hanging="233"/>
      </w:pPr>
      <w:rPr>
        <w:rFonts w:ascii="Symbol" w:eastAsia="Symbol" w:hAnsi="Symbol" w:cs="Symbol" w:hint="default"/>
        <w:w w:val="100"/>
        <w:sz w:val="22"/>
        <w:szCs w:val="22"/>
      </w:rPr>
    </w:lvl>
    <w:lvl w:ilvl="3" w:tplc="F6C6CAE0">
      <w:numFmt w:val="bullet"/>
      <w:lvlText w:val="•"/>
      <w:lvlJc w:val="left"/>
      <w:pPr>
        <w:ind w:left="2880" w:hanging="233"/>
      </w:pPr>
      <w:rPr>
        <w:rFonts w:hint="default"/>
      </w:rPr>
    </w:lvl>
    <w:lvl w:ilvl="4" w:tplc="8234860C">
      <w:numFmt w:val="bullet"/>
      <w:lvlText w:val="•"/>
      <w:lvlJc w:val="left"/>
      <w:pPr>
        <w:ind w:left="3980" w:hanging="233"/>
      </w:pPr>
      <w:rPr>
        <w:rFonts w:hint="default"/>
      </w:rPr>
    </w:lvl>
    <w:lvl w:ilvl="5" w:tplc="00AE4CDC">
      <w:numFmt w:val="bullet"/>
      <w:lvlText w:val="•"/>
      <w:lvlJc w:val="left"/>
      <w:pPr>
        <w:ind w:left="5080" w:hanging="233"/>
      </w:pPr>
      <w:rPr>
        <w:rFonts w:hint="default"/>
      </w:rPr>
    </w:lvl>
    <w:lvl w:ilvl="6" w:tplc="17BE4E38">
      <w:numFmt w:val="bullet"/>
      <w:lvlText w:val="•"/>
      <w:lvlJc w:val="left"/>
      <w:pPr>
        <w:ind w:left="6180" w:hanging="233"/>
      </w:pPr>
      <w:rPr>
        <w:rFonts w:hint="default"/>
      </w:rPr>
    </w:lvl>
    <w:lvl w:ilvl="7" w:tplc="250E0F24">
      <w:numFmt w:val="bullet"/>
      <w:lvlText w:val="•"/>
      <w:lvlJc w:val="left"/>
      <w:pPr>
        <w:ind w:left="7280" w:hanging="233"/>
      </w:pPr>
      <w:rPr>
        <w:rFonts w:hint="default"/>
      </w:rPr>
    </w:lvl>
    <w:lvl w:ilvl="8" w:tplc="33549FD4">
      <w:numFmt w:val="bullet"/>
      <w:lvlText w:val="•"/>
      <w:lvlJc w:val="left"/>
      <w:pPr>
        <w:ind w:left="8380" w:hanging="233"/>
      </w:pPr>
      <w:rPr>
        <w:rFonts w:hint="default"/>
      </w:rPr>
    </w:lvl>
  </w:abstractNum>
  <w:abstractNum w:abstractNumId="21" w15:restartNumberingAfterBreak="0">
    <w:nsid w:val="64764925"/>
    <w:multiLevelType w:val="hybridMultilevel"/>
    <w:tmpl w:val="B1280240"/>
    <w:lvl w:ilvl="0" w:tplc="317E1108">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2" w15:restartNumberingAfterBreak="0">
    <w:nsid w:val="66FA42B8"/>
    <w:multiLevelType w:val="hybridMultilevel"/>
    <w:tmpl w:val="8CE83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276E1B"/>
    <w:multiLevelType w:val="hybridMultilevel"/>
    <w:tmpl w:val="A8787966"/>
    <w:lvl w:ilvl="0" w:tplc="7B2E3A2E">
      <w:start w:val="1"/>
      <w:numFmt w:val="upperLetter"/>
      <w:lvlText w:val="%1."/>
      <w:lvlJc w:val="left"/>
      <w:pPr>
        <w:ind w:left="1007" w:hanging="360"/>
      </w:pPr>
      <w:rPr>
        <w:rFonts w:ascii="Calibri" w:eastAsia="Calibri" w:hAnsi="Calibri" w:cs="Calibr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A371B"/>
    <w:multiLevelType w:val="hybridMultilevel"/>
    <w:tmpl w:val="DB724662"/>
    <w:lvl w:ilvl="0" w:tplc="2C3A25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83E4B"/>
    <w:multiLevelType w:val="hybridMultilevel"/>
    <w:tmpl w:val="111CD25A"/>
    <w:lvl w:ilvl="0" w:tplc="437E8720">
      <w:start w:val="1"/>
      <w:numFmt w:val="upperLetter"/>
      <w:lvlText w:val="(%1)"/>
      <w:lvlJc w:val="left"/>
      <w:pPr>
        <w:ind w:left="568" w:hanging="281"/>
      </w:pPr>
      <w:rPr>
        <w:rFonts w:ascii="Calibri" w:eastAsia="Calibri" w:hAnsi="Calibri" w:cs="Calibri" w:hint="default"/>
        <w:spacing w:val="-1"/>
        <w:w w:val="99"/>
        <w:sz w:val="20"/>
        <w:szCs w:val="20"/>
      </w:rPr>
    </w:lvl>
    <w:lvl w:ilvl="1" w:tplc="4900EC62">
      <w:numFmt w:val="bullet"/>
      <w:lvlText w:val="•"/>
      <w:lvlJc w:val="left"/>
      <w:pPr>
        <w:ind w:left="1562" w:hanging="281"/>
      </w:pPr>
      <w:rPr>
        <w:rFonts w:hint="default"/>
      </w:rPr>
    </w:lvl>
    <w:lvl w:ilvl="2" w:tplc="10F83C32">
      <w:numFmt w:val="bullet"/>
      <w:lvlText w:val="•"/>
      <w:lvlJc w:val="left"/>
      <w:pPr>
        <w:ind w:left="2564" w:hanging="281"/>
      </w:pPr>
      <w:rPr>
        <w:rFonts w:hint="default"/>
      </w:rPr>
    </w:lvl>
    <w:lvl w:ilvl="3" w:tplc="A4280FB8">
      <w:numFmt w:val="bullet"/>
      <w:lvlText w:val="•"/>
      <w:lvlJc w:val="left"/>
      <w:pPr>
        <w:ind w:left="3566" w:hanging="281"/>
      </w:pPr>
      <w:rPr>
        <w:rFonts w:hint="default"/>
      </w:rPr>
    </w:lvl>
    <w:lvl w:ilvl="4" w:tplc="6F0ED2A4">
      <w:numFmt w:val="bullet"/>
      <w:lvlText w:val="•"/>
      <w:lvlJc w:val="left"/>
      <w:pPr>
        <w:ind w:left="4568" w:hanging="281"/>
      </w:pPr>
      <w:rPr>
        <w:rFonts w:hint="default"/>
      </w:rPr>
    </w:lvl>
    <w:lvl w:ilvl="5" w:tplc="950EAFD2">
      <w:numFmt w:val="bullet"/>
      <w:lvlText w:val="•"/>
      <w:lvlJc w:val="left"/>
      <w:pPr>
        <w:ind w:left="5570" w:hanging="281"/>
      </w:pPr>
      <w:rPr>
        <w:rFonts w:hint="default"/>
      </w:rPr>
    </w:lvl>
    <w:lvl w:ilvl="6" w:tplc="93C697DE">
      <w:numFmt w:val="bullet"/>
      <w:lvlText w:val="•"/>
      <w:lvlJc w:val="left"/>
      <w:pPr>
        <w:ind w:left="6572" w:hanging="281"/>
      </w:pPr>
      <w:rPr>
        <w:rFonts w:hint="default"/>
      </w:rPr>
    </w:lvl>
    <w:lvl w:ilvl="7" w:tplc="BCD4BC20">
      <w:numFmt w:val="bullet"/>
      <w:lvlText w:val="•"/>
      <w:lvlJc w:val="left"/>
      <w:pPr>
        <w:ind w:left="7574" w:hanging="281"/>
      </w:pPr>
      <w:rPr>
        <w:rFonts w:hint="default"/>
      </w:rPr>
    </w:lvl>
    <w:lvl w:ilvl="8" w:tplc="A0127DE8">
      <w:numFmt w:val="bullet"/>
      <w:lvlText w:val="•"/>
      <w:lvlJc w:val="left"/>
      <w:pPr>
        <w:ind w:left="8576" w:hanging="281"/>
      </w:pPr>
      <w:rPr>
        <w:rFonts w:hint="default"/>
      </w:rPr>
    </w:lvl>
  </w:abstractNum>
  <w:abstractNum w:abstractNumId="26" w15:restartNumberingAfterBreak="0">
    <w:nsid w:val="7C121587"/>
    <w:multiLevelType w:val="hybridMultilevel"/>
    <w:tmpl w:val="459AA044"/>
    <w:lvl w:ilvl="0" w:tplc="721641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A1BDB"/>
    <w:multiLevelType w:val="hybridMultilevel"/>
    <w:tmpl w:val="9400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E69EE"/>
    <w:multiLevelType w:val="hybridMultilevel"/>
    <w:tmpl w:val="D6CCC70A"/>
    <w:lvl w:ilvl="0" w:tplc="F6B2A058">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5"/>
  </w:num>
  <w:num w:numId="4">
    <w:abstractNumId w:val="17"/>
  </w:num>
  <w:num w:numId="5">
    <w:abstractNumId w:val="19"/>
  </w:num>
  <w:num w:numId="6">
    <w:abstractNumId w:val="9"/>
  </w:num>
  <w:num w:numId="7">
    <w:abstractNumId w:val="20"/>
  </w:num>
  <w:num w:numId="8">
    <w:abstractNumId w:val="3"/>
  </w:num>
  <w:num w:numId="9">
    <w:abstractNumId w:val="4"/>
  </w:num>
  <w:num w:numId="10">
    <w:abstractNumId w:val="21"/>
  </w:num>
  <w:num w:numId="11">
    <w:abstractNumId w:val="7"/>
  </w:num>
  <w:num w:numId="12">
    <w:abstractNumId w:val="23"/>
  </w:num>
  <w:num w:numId="13">
    <w:abstractNumId w:val="14"/>
  </w:num>
  <w:num w:numId="14">
    <w:abstractNumId w:val="12"/>
  </w:num>
  <w:num w:numId="15">
    <w:abstractNumId w:val="2"/>
  </w:num>
  <w:num w:numId="16">
    <w:abstractNumId w:val="1"/>
  </w:num>
  <w:num w:numId="17">
    <w:abstractNumId w:val="13"/>
  </w:num>
  <w:num w:numId="18">
    <w:abstractNumId w:val="27"/>
  </w:num>
  <w:num w:numId="19">
    <w:abstractNumId w:val="24"/>
  </w:num>
  <w:num w:numId="20">
    <w:abstractNumId w:val="6"/>
  </w:num>
  <w:num w:numId="21">
    <w:abstractNumId w:val="22"/>
  </w:num>
  <w:num w:numId="22">
    <w:abstractNumId w:val="11"/>
  </w:num>
  <w:num w:numId="23">
    <w:abstractNumId w:val="18"/>
  </w:num>
  <w:num w:numId="24">
    <w:abstractNumId w:val="10"/>
  </w:num>
  <w:num w:numId="25">
    <w:abstractNumId w:val="26"/>
  </w:num>
  <w:num w:numId="26">
    <w:abstractNumId w:val="16"/>
  </w:num>
  <w:num w:numId="27">
    <w:abstractNumId w:val="0"/>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2B"/>
    <w:rsid w:val="000054F8"/>
    <w:rsid w:val="000218BC"/>
    <w:rsid w:val="000228C9"/>
    <w:rsid w:val="00025E1B"/>
    <w:rsid w:val="00040AB1"/>
    <w:rsid w:val="00045A3A"/>
    <w:rsid w:val="00061E3A"/>
    <w:rsid w:val="00064778"/>
    <w:rsid w:val="00066F47"/>
    <w:rsid w:val="000A5351"/>
    <w:rsid w:val="000B44DE"/>
    <w:rsid w:val="000C292D"/>
    <w:rsid w:val="000C4333"/>
    <w:rsid w:val="000F15A0"/>
    <w:rsid w:val="00111B70"/>
    <w:rsid w:val="00116164"/>
    <w:rsid w:val="001A105A"/>
    <w:rsid w:val="001A52E5"/>
    <w:rsid w:val="001B1E01"/>
    <w:rsid w:val="001B40F5"/>
    <w:rsid w:val="001C38FD"/>
    <w:rsid w:val="001D1F04"/>
    <w:rsid w:val="001D3DD5"/>
    <w:rsid w:val="001E1228"/>
    <w:rsid w:val="00201B01"/>
    <w:rsid w:val="002314D9"/>
    <w:rsid w:val="00235E8A"/>
    <w:rsid w:val="002551EB"/>
    <w:rsid w:val="0026163A"/>
    <w:rsid w:val="00272596"/>
    <w:rsid w:val="00276D79"/>
    <w:rsid w:val="0028489D"/>
    <w:rsid w:val="002A0DBC"/>
    <w:rsid w:val="002B1A3B"/>
    <w:rsid w:val="002C255E"/>
    <w:rsid w:val="002C4ABA"/>
    <w:rsid w:val="00301F0E"/>
    <w:rsid w:val="00303FE5"/>
    <w:rsid w:val="00355E30"/>
    <w:rsid w:val="0036586E"/>
    <w:rsid w:val="00374B78"/>
    <w:rsid w:val="00396AFE"/>
    <w:rsid w:val="003A58D9"/>
    <w:rsid w:val="003B06C8"/>
    <w:rsid w:val="003B170D"/>
    <w:rsid w:val="003D5E8F"/>
    <w:rsid w:val="003F5103"/>
    <w:rsid w:val="003F6A1F"/>
    <w:rsid w:val="00410799"/>
    <w:rsid w:val="004324AC"/>
    <w:rsid w:val="004454C4"/>
    <w:rsid w:val="00445A82"/>
    <w:rsid w:val="00446F63"/>
    <w:rsid w:val="0047202B"/>
    <w:rsid w:val="00481FD8"/>
    <w:rsid w:val="00497A1A"/>
    <w:rsid w:val="004A4134"/>
    <w:rsid w:val="004E2B6E"/>
    <w:rsid w:val="0052095B"/>
    <w:rsid w:val="00523786"/>
    <w:rsid w:val="00523CD4"/>
    <w:rsid w:val="0055559E"/>
    <w:rsid w:val="005736C4"/>
    <w:rsid w:val="0057755E"/>
    <w:rsid w:val="00587D5F"/>
    <w:rsid w:val="005A7203"/>
    <w:rsid w:val="005B76C0"/>
    <w:rsid w:val="005D2AB6"/>
    <w:rsid w:val="005D4422"/>
    <w:rsid w:val="005F7BD4"/>
    <w:rsid w:val="006416E1"/>
    <w:rsid w:val="006468D4"/>
    <w:rsid w:val="0066334A"/>
    <w:rsid w:val="00677612"/>
    <w:rsid w:val="006A5E9F"/>
    <w:rsid w:val="006A67C4"/>
    <w:rsid w:val="006B1773"/>
    <w:rsid w:val="006B5CC4"/>
    <w:rsid w:val="006D31DC"/>
    <w:rsid w:val="006E3EE3"/>
    <w:rsid w:val="00707A59"/>
    <w:rsid w:val="00710AE0"/>
    <w:rsid w:val="00711C22"/>
    <w:rsid w:val="00757F03"/>
    <w:rsid w:val="0076121B"/>
    <w:rsid w:val="00783AE9"/>
    <w:rsid w:val="00784DB5"/>
    <w:rsid w:val="00787BA0"/>
    <w:rsid w:val="007C0769"/>
    <w:rsid w:val="007D44AB"/>
    <w:rsid w:val="0081186D"/>
    <w:rsid w:val="0081324D"/>
    <w:rsid w:val="0081506F"/>
    <w:rsid w:val="00830B89"/>
    <w:rsid w:val="008616A9"/>
    <w:rsid w:val="00876626"/>
    <w:rsid w:val="0088452B"/>
    <w:rsid w:val="00890AB7"/>
    <w:rsid w:val="008969C2"/>
    <w:rsid w:val="008A5B3C"/>
    <w:rsid w:val="008D593B"/>
    <w:rsid w:val="009742A6"/>
    <w:rsid w:val="00975D0D"/>
    <w:rsid w:val="00982F3C"/>
    <w:rsid w:val="00994904"/>
    <w:rsid w:val="00A00165"/>
    <w:rsid w:val="00A4433A"/>
    <w:rsid w:val="00A4528D"/>
    <w:rsid w:val="00A7050C"/>
    <w:rsid w:val="00A724EC"/>
    <w:rsid w:val="00A727BB"/>
    <w:rsid w:val="00A77DA9"/>
    <w:rsid w:val="00A83872"/>
    <w:rsid w:val="00AA1EA5"/>
    <w:rsid w:val="00AB7948"/>
    <w:rsid w:val="00AF195D"/>
    <w:rsid w:val="00AF64ED"/>
    <w:rsid w:val="00B06014"/>
    <w:rsid w:val="00B12742"/>
    <w:rsid w:val="00B246AA"/>
    <w:rsid w:val="00B343B7"/>
    <w:rsid w:val="00B50F39"/>
    <w:rsid w:val="00B67870"/>
    <w:rsid w:val="00B86A2D"/>
    <w:rsid w:val="00B92AC2"/>
    <w:rsid w:val="00BA253C"/>
    <w:rsid w:val="00BB1186"/>
    <w:rsid w:val="00BB44B9"/>
    <w:rsid w:val="00BD3590"/>
    <w:rsid w:val="00C0167E"/>
    <w:rsid w:val="00C24E03"/>
    <w:rsid w:val="00C446B5"/>
    <w:rsid w:val="00C502B9"/>
    <w:rsid w:val="00C67CA8"/>
    <w:rsid w:val="00C73810"/>
    <w:rsid w:val="00C75894"/>
    <w:rsid w:val="00C76522"/>
    <w:rsid w:val="00C830C8"/>
    <w:rsid w:val="00CB6C02"/>
    <w:rsid w:val="00CE5245"/>
    <w:rsid w:val="00D00E11"/>
    <w:rsid w:val="00D16160"/>
    <w:rsid w:val="00D33DE7"/>
    <w:rsid w:val="00D430E3"/>
    <w:rsid w:val="00D44410"/>
    <w:rsid w:val="00D52D61"/>
    <w:rsid w:val="00DC4F95"/>
    <w:rsid w:val="00DF3FC2"/>
    <w:rsid w:val="00E06197"/>
    <w:rsid w:val="00E07294"/>
    <w:rsid w:val="00E17EE5"/>
    <w:rsid w:val="00E20147"/>
    <w:rsid w:val="00E261BF"/>
    <w:rsid w:val="00E34655"/>
    <w:rsid w:val="00E755BC"/>
    <w:rsid w:val="00E778D2"/>
    <w:rsid w:val="00E86D10"/>
    <w:rsid w:val="00E971BC"/>
    <w:rsid w:val="00EC0B15"/>
    <w:rsid w:val="00F309B6"/>
    <w:rsid w:val="00F424A5"/>
    <w:rsid w:val="00F65738"/>
    <w:rsid w:val="00F7309A"/>
    <w:rsid w:val="00F765A9"/>
    <w:rsid w:val="00F829A9"/>
    <w:rsid w:val="00F85852"/>
    <w:rsid w:val="00F9435D"/>
    <w:rsid w:val="00FC1355"/>
    <w:rsid w:val="00FC2D8C"/>
    <w:rsid w:val="00FE1C7B"/>
    <w:rsid w:val="0260F164"/>
    <w:rsid w:val="03C6DD28"/>
    <w:rsid w:val="0DE6187D"/>
    <w:rsid w:val="22741325"/>
    <w:rsid w:val="27B1268C"/>
    <w:rsid w:val="2A001713"/>
    <w:rsid w:val="2C01CD0E"/>
    <w:rsid w:val="365F1290"/>
    <w:rsid w:val="3694EE8E"/>
    <w:rsid w:val="4A9A966E"/>
    <w:rsid w:val="5F892389"/>
    <w:rsid w:val="79B044AD"/>
    <w:rsid w:val="7E1CC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0FCF5"/>
  <w15:docId w15:val="{4ACCB8B4-129C-4E0F-A423-CAF2FC14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0"/>
      <w:ind w:left="4039" w:right="229" w:firstLine="259"/>
      <w:outlineLvl w:val="0"/>
    </w:pPr>
    <w:rPr>
      <w:rFonts w:ascii="Calibri Light" w:eastAsia="Calibri Light" w:hAnsi="Calibri Light" w:cs="Calibri Light"/>
      <w:sz w:val="40"/>
      <w:szCs w:val="40"/>
    </w:rPr>
  </w:style>
  <w:style w:type="paragraph" w:styleId="Heading2">
    <w:name w:val="heading 2"/>
    <w:basedOn w:val="Normal"/>
    <w:uiPriority w:val="1"/>
    <w:qFormat/>
    <w:pPr>
      <w:ind w:left="559"/>
      <w:outlineLvl w:val="1"/>
    </w:pPr>
    <w:rPr>
      <w:b/>
      <w:bCs/>
    </w:rPr>
  </w:style>
  <w:style w:type="paragraph" w:styleId="Heading3">
    <w:name w:val="heading 3"/>
    <w:basedOn w:val="Normal"/>
    <w:uiPriority w:val="1"/>
    <w:qFormat/>
    <w:pPr>
      <w:spacing w:line="245" w:lineRule="exact"/>
      <w:ind w:left="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2095B"/>
    <w:pPr>
      <w:tabs>
        <w:tab w:val="center" w:pos="4680"/>
        <w:tab w:val="right" w:pos="9360"/>
      </w:tabs>
    </w:pPr>
  </w:style>
  <w:style w:type="character" w:customStyle="1" w:styleId="HeaderChar">
    <w:name w:val="Header Char"/>
    <w:basedOn w:val="DefaultParagraphFont"/>
    <w:link w:val="Header"/>
    <w:uiPriority w:val="99"/>
    <w:rsid w:val="0052095B"/>
    <w:rPr>
      <w:rFonts w:ascii="Calibri" w:eastAsia="Calibri" w:hAnsi="Calibri" w:cs="Calibri"/>
    </w:rPr>
  </w:style>
  <w:style w:type="paragraph" w:styleId="Footer">
    <w:name w:val="footer"/>
    <w:basedOn w:val="Normal"/>
    <w:link w:val="FooterChar"/>
    <w:uiPriority w:val="99"/>
    <w:unhideWhenUsed/>
    <w:rsid w:val="0052095B"/>
    <w:pPr>
      <w:tabs>
        <w:tab w:val="center" w:pos="4680"/>
        <w:tab w:val="right" w:pos="9360"/>
      </w:tabs>
    </w:pPr>
  </w:style>
  <w:style w:type="character" w:customStyle="1" w:styleId="FooterChar">
    <w:name w:val="Footer Char"/>
    <w:basedOn w:val="DefaultParagraphFont"/>
    <w:link w:val="Footer"/>
    <w:uiPriority w:val="99"/>
    <w:rsid w:val="0052095B"/>
    <w:rPr>
      <w:rFonts w:ascii="Calibri" w:eastAsia="Calibri" w:hAnsi="Calibri" w:cs="Calibri"/>
    </w:rPr>
  </w:style>
  <w:style w:type="character" w:styleId="CommentReference">
    <w:name w:val="annotation reference"/>
    <w:basedOn w:val="DefaultParagraphFont"/>
    <w:uiPriority w:val="99"/>
    <w:semiHidden/>
    <w:unhideWhenUsed/>
    <w:rsid w:val="004E2B6E"/>
    <w:rPr>
      <w:sz w:val="16"/>
      <w:szCs w:val="16"/>
    </w:rPr>
  </w:style>
  <w:style w:type="paragraph" w:styleId="CommentText">
    <w:name w:val="annotation text"/>
    <w:basedOn w:val="Normal"/>
    <w:link w:val="CommentTextChar"/>
    <w:uiPriority w:val="99"/>
    <w:semiHidden/>
    <w:unhideWhenUsed/>
    <w:rsid w:val="004E2B6E"/>
    <w:rPr>
      <w:sz w:val="20"/>
      <w:szCs w:val="20"/>
    </w:rPr>
  </w:style>
  <w:style w:type="character" w:customStyle="1" w:styleId="CommentTextChar">
    <w:name w:val="Comment Text Char"/>
    <w:basedOn w:val="DefaultParagraphFont"/>
    <w:link w:val="CommentText"/>
    <w:uiPriority w:val="99"/>
    <w:semiHidden/>
    <w:rsid w:val="004E2B6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E2B6E"/>
    <w:rPr>
      <w:b/>
      <w:bCs/>
    </w:rPr>
  </w:style>
  <w:style w:type="character" w:customStyle="1" w:styleId="CommentSubjectChar">
    <w:name w:val="Comment Subject Char"/>
    <w:basedOn w:val="CommentTextChar"/>
    <w:link w:val="CommentSubject"/>
    <w:uiPriority w:val="99"/>
    <w:semiHidden/>
    <w:rsid w:val="004E2B6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E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B6E"/>
    <w:rPr>
      <w:rFonts w:ascii="Segoe UI" w:eastAsia="Calibri" w:hAnsi="Segoe UI" w:cs="Segoe UI"/>
      <w:sz w:val="18"/>
      <w:szCs w:val="18"/>
    </w:rPr>
  </w:style>
  <w:style w:type="character" w:customStyle="1" w:styleId="acopre">
    <w:name w:val="acopre"/>
    <w:basedOn w:val="DefaultParagraphFont"/>
    <w:rsid w:val="00F9435D"/>
  </w:style>
  <w:style w:type="character" w:styleId="Emphasis">
    <w:name w:val="Emphasis"/>
    <w:basedOn w:val="DefaultParagraphFont"/>
    <w:uiPriority w:val="20"/>
    <w:qFormat/>
    <w:rsid w:val="00F9435D"/>
    <w:rPr>
      <w:i/>
      <w:iCs/>
    </w:rPr>
  </w:style>
  <w:style w:type="character" w:styleId="Hyperlink">
    <w:name w:val="Hyperlink"/>
    <w:basedOn w:val="DefaultParagraphFont"/>
    <w:uiPriority w:val="99"/>
    <w:unhideWhenUsed/>
    <w:rsid w:val="00B67870"/>
    <w:rPr>
      <w:color w:val="0000FF" w:themeColor="hyperlink"/>
      <w:u w:val="single"/>
    </w:rPr>
  </w:style>
  <w:style w:type="table" w:styleId="TableGrid">
    <w:name w:val="Table Grid"/>
    <w:basedOn w:val="TableNormal"/>
    <w:uiPriority w:val="39"/>
    <w:rsid w:val="0025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0E4106B05AB4D96F170762C7FAB0E" ma:contentTypeVersion="16" ma:contentTypeDescription="Create a new document." ma:contentTypeScope="" ma:versionID="b5fb8404edd463036ea9c384ce05a1ab">
  <xsd:schema xmlns:xsd="http://www.w3.org/2001/XMLSchema" xmlns:xs="http://www.w3.org/2001/XMLSchema" xmlns:p="http://schemas.microsoft.com/office/2006/metadata/properties" xmlns:ns2="34601aee-bbde-49f2-ad42-bc13d499bb79" xmlns:ns3="2ed1e42b-3b16-4c4c-980e-db513e605f0f" targetNamespace="http://schemas.microsoft.com/office/2006/metadata/properties" ma:root="true" ma:fieldsID="4f110b45ca1acb597061fdaa924834a5" ns2:_="" ns3:_="">
    <xsd:import namespace="34601aee-bbde-49f2-ad42-bc13d499bb79"/>
    <xsd:import namespace="2ed1e42b-3b16-4c4c-980e-db513e605f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01aee-bbde-49f2-ad42-bc13d499b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76a186-9e68-4632-aee2-e126ee2ec7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d1e42b-3b16-4c4c-980e-db513e605f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b3e3c0-44a2-4d88-b8db-8d0a7e11350e}" ma:internalName="TaxCatchAll" ma:showField="CatchAllData" ma:web="2ed1e42b-3b16-4c4c-980e-db513e605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d1e42b-3b16-4c4c-980e-db513e605f0f">
      <UserInfo>
        <DisplayName>Michele LaFleur</DisplayName>
        <AccountId>18045</AccountId>
        <AccountType/>
      </UserInfo>
    </SharedWithUsers>
    <lcf76f155ced4ddcb4097134ff3c332f xmlns="34601aee-bbde-49f2-ad42-bc13d499bb79">
      <Terms xmlns="http://schemas.microsoft.com/office/infopath/2007/PartnerControls"/>
    </lcf76f155ced4ddcb4097134ff3c332f>
    <TaxCatchAll xmlns="2ed1e42b-3b16-4c4c-980e-db513e605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0ABC9-EC12-4886-BE1C-6376412D2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01aee-bbde-49f2-ad42-bc13d499bb79"/>
    <ds:schemaRef ds:uri="2ed1e42b-3b16-4c4c-980e-db513e605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A202F-8EED-4B05-97E5-38C214FDA391}">
  <ds:schemaRefs>
    <ds:schemaRef ds:uri="2ed1e42b-3b16-4c4c-980e-db513e605f0f"/>
    <ds:schemaRef ds:uri="http://purl.org/dc/terms/"/>
    <ds:schemaRef ds:uri="http://schemas.openxmlformats.org/package/2006/metadata/core-properties"/>
    <ds:schemaRef ds:uri="http://purl.org/dc/dcmitype/"/>
    <ds:schemaRef ds:uri="http://schemas.microsoft.com/office/infopath/2007/PartnerControls"/>
    <ds:schemaRef ds:uri="34601aee-bbde-49f2-ad42-bc13d499bb79"/>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287E4F2-D2F2-4A83-A20F-16FCA7C7B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Casey Cork</dc:creator>
  <cp:lastModifiedBy>Keleigh Pereira</cp:lastModifiedBy>
  <cp:revision>13</cp:revision>
  <cp:lastPrinted>2022-08-12T12:42:00Z</cp:lastPrinted>
  <dcterms:created xsi:type="dcterms:W3CDTF">2021-09-14T17:15:00Z</dcterms:created>
  <dcterms:modified xsi:type="dcterms:W3CDTF">2022-08-12T18:32:00Z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Acrobat PDFMaker 17 for Word</vt:lpwstr>
  </property>
  <property fmtid="{D5CDD505-2E9C-101B-9397-08002B2CF9AE}" pid="4" name="LastSaved">
    <vt:filetime>2020-03-02T00:00:00Z</vt:filetime>
  </property>
  <property fmtid="{D5CDD505-2E9C-101B-9397-08002B2CF9AE}" pid="5" name="ContentTypeId">
    <vt:lpwstr>0x010100DEC0E4106B05AB4D96F170762C7FAB0E</vt:lpwstr>
  </property>
  <property fmtid="{D5CDD505-2E9C-101B-9397-08002B2CF9AE}" pid="6" name="Order">
    <vt:r8>92100</vt:r8>
  </property>
  <property fmtid="{D5CDD505-2E9C-101B-9397-08002B2CF9AE}" pid="7" name="ComplianceAssetId">
    <vt:lpwstr/>
  </property>
  <property fmtid="{D5CDD505-2E9C-101B-9397-08002B2CF9AE}" pid="8" name="MediaServiceImageTags">
    <vt:lpwstr/>
  </property>
</Properties>
</file>